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F7" w:rsidRDefault="00C55DF7" w:rsidP="00C55D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5DF7" w:rsidRDefault="00C55DF7" w:rsidP="00C55D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Описание: 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5DF7" w:rsidRDefault="00C55DF7" w:rsidP="00C55D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237"/>
        <w:gridCol w:w="610"/>
        <w:gridCol w:w="213"/>
        <w:gridCol w:w="1492"/>
        <w:gridCol w:w="348"/>
        <w:gridCol w:w="268"/>
        <w:gridCol w:w="257"/>
        <w:gridCol w:w="3904"/>
        <w:gridCol w:w="446"/>
        <w:gridCol w:w="1975"/>
      </w:tblGrid>
      <w:tr w:rsidR="00C55DF7" w:rsidTr="001A7134">
        <w:trPr>
          <w:trHeight w:val="1134"/>
        </w:trPr>
        <w:tc>
          <w:tcPr>
            <w:tcW w:w="9750" w:type="dxa"/>
            <w:gridSpan w:val="10"/>
          </w:tcPr>
          <w:p w:rsidR="00C55DF7" w:rsidRDefault="00C55DF7">
            <w:pPr>
              <w:spacing w:after="0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b/>
                <w:sz w:val="24"/>
                <w:szCs w:val="24"/>
                <w:lang w:eastAsia="en-US"/>
              </w:rPr>
              <w:t>Муниципальное образование Октябрьский район</w:t>
            </w:r>
          </w:p>
          <w:p w:rsidR="00C55DF7" w:rsidRDefault="00C55DF7">
            <w:pPr>
              <w:spacing w:after="0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C55DF7" w:rsidRDefault="00C55DF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C55DF7" w:rsidRDefault="00C55DF7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C55DF7" w:rsidRDefault="00C55DF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C55DF7" w:rsidTr="001A7134">
        <w:trPr>
          <w:trHeight w:val="454"/>
        </w:trPr>
        <w:tc>
          <w:tcPr>
            <w:tcW w:w="237" w:type="dxa"/>
            <w:vAlign w:val="bottom"/>
            <w:hideMark/>
          </w:tcPr>
          <w:p w:rsidR="00C55DF7" w:rsidRDefault="00C55DF7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55DF7" w:rsidRDefault="000965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435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Default="00C55DF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Default="000965F3" w:rsidP="006435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435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Default="00C55DF7">
            <w:pPr>
              <w:spacing w:after="0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Pr="00023AE6" w:rsidRDefault="00CD79B4" w:rsidP="00023AE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32DD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5DF7" w:rsidRDefault="00C55DF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904" w:type="dxa"/>
            <w:vAlign w:val="bottom"/>
          </w:tcPr>
          <w:p w:rsidR="00C55DF7" w:rsidRDefault="00C55DF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C55DF7" w:rsidRDefault="00C55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55DF7" w:rsidRDefault="000965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55DF7" w:rsidTr="001A7134">
        <w:trPr>
          <w:trHeight w:val="567"/>
        </w:trPr>
        <w:tc>
          <w:tcPr>
            <w:tcW w:w="9750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C55DF7" w:rsidRDefault="00C55DF7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пгт. Октябрьское</w:t>
            </w:r>
          </w:p>
        </w:tc>
      </w:tr>
    </w:tbl>
    <w:p w:rsidR="008779B0" w:rsidRDefault="001A7134" w:rsidP="00467070">
      <w:p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Координационном совете</w:t>
      </w:r>
      <w:r w:rsidRPr="00DF3055">
        <w:rPr>
          <w:rFonts w:ascii="Times New Roman" w:hAnsi="Times New Roman"/>
          <w:sz w:val="24"/>
          <w:szCs w:val="24"/>
        </w:rPr>
        <w:t xml:space="preserve"> по делам инвалид</w:t>
      </w:r>
      <w:r>
        <w:rPr>
          <w:rFonts w:ascii="Times New Roman" w:hAnsi="Times New Roman"/>
          <w:sz w:val="24"/>
          <w:szCs w:val="24"/>
        </w:rPr>
        <w:t>ов,</w:t>
      </w:r>
      <w:r w:rsidR="008779B0">
        <w:rPr>
          <w:rFonts w:ascii="Times New Roman" w:hAnsi="Times New Roman"/>
          <w:sz w:val="24"/>
          <w:szCs w:val="24"/>
        </w:rPr>
        <w:t xml:space="preserve"> </w:t>
      </w:r>
    </w:p>
    <w:p w:rsidR="008779B0" w:rsidRDefault="001A7134" w:rsidP="00467070">
      <w:p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 старшего поколения, </w:t>
      </w:r>
      <w:r w:rsidRPr="00DF3055">
        <w:rPr>
          <w:rFonts w:ascii="Times New Roman" w:hAnsi="Times New Roman"/>
          <w:sz w:val="24"/>
          <w:szCs w:val="24"/>
        </w:rPr>
        <w:t xml:space="preserve">ветеранов </w:t>
      </w:r>
    </w:p>
    <w:p w:rsidR="008779B0" w:rsidRDefault="001A7134" w:rsidP="00467070">
      <w:p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F3055">
        <w:rPr>
          <w:rFonts w:ascii="Times New Roman" w:hAnsi="Times New Roman"/>
          <w:sz w:val="24"/>
          <w:szCs w:val="24"/>
        </w:rPr>
        <w:t xml:space="preserve">и вопросам здравоохранения </w:t>
      </w:r>
    </w:p>
    <w:p w:rsidR="001A7134" w:rsidRDefault="001A7134" w:rsidP="00467070">
      <w:pPr>
        <w:tabs>
          <w:tab w:val="left" w:pos="5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F3055">
        <w:rPr>
          <w:rFonts w:ascii="Times New Roman" w:hAnsi="Times New Roman"/>
          <w:sz w:val="24"/>
          <w:szCs w:val="24"/>
        </w:rPr>
        <w:t>при ад</w:t>
      </w:r>
      <w:r>
        <w:rPr>
          <w:rFonts w:ascii="Times New Roman" w:hAnsi="Times New Roman"/>
          <w:sz w:val="24"/>
          <w:szCs w:val="24"/>
        </w:rPr>
        <w:t>министрации Октябрьского района</w:t>
      </w:r>
    </w:p>
    <w:p w:rsidR="001A7134" w:rsidRDefault="001A7134" w:rsidP="001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134" w:rsidRDefault="001A7134" w:rsidP="001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882" w:rsidRPr="00C04882" w:rsidRDefault="001A7134" w:rsidP="00C04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Ханты-Мансийского автономного округа </w:t>
      </w:r>
      <w:r w:rsidR="00C04882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Югры</w:t>
      </w:r>
      <w:r w:rsidR="00C0488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от 17.04.2006 №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80-п</w:t>
      </w:r>
      <w:r w:rsidR="00C04882">
        <w:rPr>
          <w:rFonts w:ascii="Times New Roman" w:eastAsiaTheme="minorHAnsi" w:hAnsi="Times New Roman"/>
          <w:sz w:val="24"/>
          <w:szCs w:val="24"/>
          <w:lang w:eastAsia="en-US"/>
        </w:rPr>
        <w:t xml:space="preserve"> «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 Координационном совете при Правительстве Ханты-Мансийс</w:t>
      </w:r>
      <w:r w:rsidR="00C04882">
        <w:rPr>
          <w:rFonts w:ascii="Times New Roman" w:eastAsiaTheme="minorHAnsi" w:hAnsi="Times New Roman"/>
          <w:sz w:val="24"/>
          <w:szCs w:val="24"/>
          <w:lang w:eastAsia="en-US"/>
        </w:rPr>
        <w:t>кого автономного округа – Югры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 реализации социальной политики в отношении граждан</w:t>
      </w:r>
      <w:r w:rsidR="00C04882">
        <w:rPr>
          <w:rFonts w:ascii="Times New Roman" w:eastAsiaTheme="minorHAnsi" w:hAnsi="Times New Roman"/>
          <w:sz w:val="24"/>
          <w:szCs w:val="24"/>
          <w:lang w:eastAsia="en-US"/>
        </w:rPr>
        <w:t xml:space="preserve"> старшего поколения и ветеранов», постановлением Губернатора Ханты-Мансийского автономного округа – </w:t>
      </w:r>
      <w:r w:rsidR="00C04882" w:rsidRPr="00C04882">
        <w:rPr>
          <w:rFonts w:ascii="Times New Roman" w:eastAsiaTheme="minorHAnsi" w:hAnsi="Times New Roman"/>
          <w:sz w:val="24"/>
          <w:szCs w:val="24"/>
          <w:lang w:eastAsia="en-US"/>
        </w:rPr>
        <w:t>Югры от 18.05.2009 № 65 «О Совете по делам инвалидов при Губернаторе Ханты-Мансийского автономного округа – Югры»:</w:t>
      </w:r>
    </w:p>
    <w:p w:rsidR="00C04882" w:rsidRDefault="008779B0" w:rsidP="00C04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 </w:t>
      </w:r>
      <w:r w:rsidR="00C04882" w:rsidRPr="00C04882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Координационный совет по делам инвалидов, граждан старшего поколения, ветеранов и вопросам здравоохранения при администрации Октябрьского района </w:t>
      </w:r>
      <w:r w:rsidR="00C04882" w:rsidRPr="00C04882">
        <w:rPr>
          <w:rFonts w:ascii="Times New Roman" w:hAnsi="Times New Roman"/>
          <w:sz w:val="24"/>
          <w:szCs w:val="24"/>
        </w:rPr>
        <w:t>в составе, согласно приложению № 1.</w:t>
      </w:r>
    </w:p>
    <w:p w:rsidR="00C04882" w:rsidRDefault="00C04882" w:rsidP="00C04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 Утвердить Положение о Координационном совете по делам инвалидов, граждан старшего поколения, ветеранов и вопросам здравоохранения при администрации Октябрьского района, согласно приложению № 2.</w:t>
      </w:r>
    </w:p>
    <w:p w:rsidR="00C04882" w:rsidRDefault="00C04882" w:rsidP="00C04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 Признать утратившими силу постановления администрации Октябрьского района:</w:t>
      </w:r>
    </w:p>
    <w:p w:rsidR="00C04882" w:rsidRDefault="00C04882" w:rsidP="00C04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от 21.02.2017 № 387 «О создании Координационного совета по делам инвалидов, граждан старшего поколения, ветеранов и вопросам здравоохранения при администрации Октябрьского района»;</w:t>
      </w:r>
    </w:p>
    <w:p w:rsidR="00C04882" w:rsidRPr="00C04882" w:rsidRDefault="00C04882" w:rsidP="00C04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от 20.11.2018 № 2607 «О внесении изменений в постановление администрации Октябрьского </w:t>
      </w:r>
      <w:r w:rsidRPr="00C04882">
        <w:rPr>
          <w:rFonts w:ascii="Times New Roman" w:eastAsiaTheme="minorHAnsi" w:hAnsi="Times New Roman"/>
          <w:sz w:val="24"/>
          <w:szCs w:val="24"/>
          <w:lang w:eastAsia="en-US"/>
        </w:rPr>
        <w:t>района от 21.02.2017 № 387»;</w:t>
      </w:r>
    </w:p>
    <w:p w:rsidR="00C04882" w:rsidRPr="00832DDF" w:rsidRDefault="00C04882" w:rsidP="00C04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4882">
        <w:rPr>
          <w:rFonts w:ascii="Times New Roman" w:eastAsiaTheme="minorHAnsi" w:hAnsi="Times New Roman"/>
          <w:sz w:val="24"/>
          <w:szCs w:val="24"/>
          <w:lang w:eastAsia="en-US"/>
        </w:rPr>
        <w:t>- от 29.07.2022 № 1615 «О внесении изменений в постановление администрации Октябрьского райо</w:t>
      </w:r>
      <w:r w:rsidRPr="00832DDF">
        <w:rPr>
          <w:rFonts w:ascii="Times New Roman" w:eastAsiaTheme="minorHAnsi" w:hAnsi="Times New Roman"/>
          <w:sz w:val="24"/>
          <w:szCs w:val="24"/>
          <w:lang w:eastAsia="en-US"/>
        </w:rPr>
        <w:t>на от 21.02.2017 № 387».</w:t>
      </w:r>
    </w:p>
    <w:p w:rsidR="00832DDF" w:rsidRPr="00832DDF" w:rsidRDefault="00C04882" w:rsidP="00832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2DDF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832DDF">
        <w:rPr>
          <w:rFonts w:ascii="Times New Roman" w:hAnsi="Times New Roman"/>
          <w:sz w:val="24"/>
          <w:szCs w:val="24"/>
        </w:rPr>
        <w:t>. Опубликовать постановление в официальном сетевом издании «Официальный сайт Октябрьского района».</w:t>
      </w:r>
    </w:p>
    <w:p w:rsidR="00832DDF" w:rsidRPr="00832DDF" w:rsidRDefault="00832DDF" w:rsidP="00832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 </w:t>
      </w:r>
      <w:r w:rsidR="00C04882" w:rsidRPr="00832DDF">
        <w:rPr>
          <w:rFonts w:ascii="Times New Roman" w:eastAsiaTheme="minorHAnsi" w:hAnsi="Times New Roman"/>
          <w:sz w:val="24"/>
          <w:szCs w:val="24"/>
          <w:lang w:eastAsia="en-US"/>
        </w:rPr>
        <w:t>Контроль за выполнением постановления возложить на замести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теля </w:t>
      </w:r>
      <w:r w:rsidR="00480D7B" w:rsidRPr="00832DDF">
        <w:rPr>
          <w:rFonts w:ascii="Times New Roman" w:eastAsiaTheme="minorHAnsi" w:hAnsi="Times New Roman"/>
          <w:sz w:val="24"/>
          <w:szCs w:val="24"/>
          <w:lang w:eastAsia="en-US"/>
        </w:rPr>
        <w:t>главы</w:t>
      </w:r>
      <w:r w:rsidR="00C04882" w:rsidRPr="00832DDF">
        <w:rPr>
          <w:rFonts w:ascii="Times New Roman" w:eastAsiaTheme="minorHAnsi" w:hAnsi="Times New Roman"/>
          <w:sz w:val="24"/>
          <w:szCs w:val="24"/>
          <w:lang w:eastAsia="en-US"/>
        </w:rPr>
        <w:t xml:space="preserve"> Октябрьского района</w:t>
      </w:r>
      <w:r w:rsidRPr="00832DD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832DDF">
        <w:rPr>
          <w:rFonts w:ascii="Times New Roman" w:hAnsi="Times New Roman"/>
          <w:sz w:val="24"/>
          <w:szCs w:val="24"/>
        </w:rPr>
        <w:t>экономике, финансам, председателя Комитета по управлению муниципальными финансами администрации Окт</w:t>
      </w:r>
      <w:r>
        <w:rPr>
          <w:rFonts w:ascii="Times New Roman" w:hAnsi="Times New Roman"/>
          <w:sz w:val="24"/>
          <w:szCs w:val="24"/>
        </w:rPr>
        <w:t>ябрьского района Куклину</w:t>
      </w:r>
      <w:r w:rsidRPr="00832DDF">
        <w:rPr>
          <w:rFonts w:ascii="Times New Roman" w:hAnsi="Times New Roman"/>
          <w:sz w:val="24"/>
          <w:szCs w:val="24"/>
        </w:rPr>
        <w:t xml:space="preserve"> </w:t>
      </w:r>
      <w:r w:rsidRPr="007C1771">
        <w:rPr>
          <w:rFonts w:ascii="Times New Roman" w:hAnsi="Times New Roman"/>
          <w:sz w:val="24"/>
          <w:szCs w:val="24"/>
        </w:rPr>
        <w:t>Н.Г.</w:t>
      </w:r>
    </w:p>
    <w:p w:rsidR="00832DDF" w:rsidRDefault="00832DDF" w:rsidP="00832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32DDF" w:rsidRDefault="00832DDF" w:rsidP="00832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B347C" w:rsidRPr="00832DDF" w:rsidRDefault="00000C4F" w:rsidP="00832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C00000"/>
          <w:sz w:val="24"/>
          <w:szCs w:val="24"/>
          <w:lang w:eastAsia="en-US"/>
        </w:rPr>
      </w:pPr>
      <w:r w:rsidRPr="00853A47">
        <w:rPr>
          <w:rFonts w:ascii="Times New Roman" w:hAnsi="Times New Roman"/>
          <w:sz w:val="24"/>
          <w:szCs w:val="24"/>
        </w:rPr>
        <w:t xml:space="preserve">Глава Октябрьского района                           </w:t>
      </w:r>
      <w:r w:rsidRPr="00853A47">
        <w:rPr>
          <w:rFonts w:ascii="Times New Roman" w:hAnsi="Times New Roman"/>
          <w:bCs/>
          <w:iCs/>
          <w:sz w:val="24"/>
          <w:szCs w:val="24"/>
        </w:rPr>
        <w:tab/>
      </w:r>
      <w:r w:rsidRPr="00853A47">
        <w:rPr>
          <w:rFonts w:ascii="Times New Roman" w:hAnsi="Times New Roman"/>
          <w:bCs/>
          <w:iCs/>
          <w:sz w:val="24"/>
          <w:szCs w:val="24"/>
        </w:rPr>
        <w:tab/>
      </w:r>
      <w:r w:rsidRPr="00853A47">
        <w:rPr>
          <w:rFonts w:ascii="Times New Roman" w:hAnsi="Times New Roman"/>
          <w:bCs/>
          <w:iCs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853A47">
        <w:rPr>
          <w:rFonts w:ascii="Times New Roman" w:hAnsi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/>
          <w:bCs/>
          <w:iCs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Заплатин</w:t>
      </w:r>
      <w:proofErr w:type="spellEnd"/>
    </w:p>
    <w:p w:rsidR="00650FBC" w:rsidRDefault="00650FBC" w:rsidP="007C1771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B347C" w:rsidRDefault="000B347C" w:rsidP="007C1771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0FBC" w:rsidRDefault="00650FBC" w:rsidP="007C1771">
      <w:pPr>
        <w:tabs>
          <w:tab w:val="left" w:pos="5955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779B0" w:rsidRDefault="008779B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7">
        <w:rPr>
          <w:rFonts w:ascii="Times New Roman" w:hAnsi="Times New Roman"/>
          <w:sz w:val="24"/>
          <w:szCs w:val="24"/>
        </w:rPr>
        <w:lastRenderedPageBreak/>
        <w:t>Исполнитель:</w:t>
      </w:r>
    </w:p>
    <w:p w:rsidR="000A5E8E" w:rsidRPr="00853A47" w:rsidRDefault="00105642" w:rsidP="000A5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A5E8E">
        <w:rPr>
          <w:rFonts w:ascii="Times New Roman" w:hAnsi="Times New Roman"/>
          <w:sz w:val="24"/>
          <w:szCs w:val="24"/>
        </w:rPr>
        <w:t xml:space="preserve">лавный </w:t>
      </w:r>
      <w:r w:rsidR="000A5E8E" w:rsidRPr="00853A47">
        <w:rPr>
          <w:rFonts w:ascii="Times New Roman" w:hAnsi="Times New Roman"/>
          <w:sz w:val="24"/>
          <w:szCs w:val="24"/>
        </w:rPr>
        <w:t xml:space="preserve">специалист отдела общего образования </w:t>
      </w:r>
    </w:p>
    <w:p w:rsidR="000A5E8E" w:rsidRPr="00853A47" w:rsidRDefault="000A5E8E" w:rsidP="000A5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7">
        <w:rPr>
          <w:rFonts w:ascii="Times New Roman" w:hAnsi="Times New Roman"/>
          <w:sz w:val="24"/>
          <w:szCs w:val="24"/>
        </w:rPr>
        <w:t>Управления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47">
        <w:rPr>
          <w:rFonts w:ascii="Times New Roman" w:hAnsi="Times New Roman"/>
          <w:sz w:val="24"/>
          <w:szCs w:val="24"/>
        </w:rPr>
        <w:t>администрации Октябрьского района</w:t>
      </w:r>
    </w:p>
    <w:p w:rsidR="000A5E8E" w:rsidRPr="00853A47" w:rsidRDefault="000A5E8E" w:rsidP="000A5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Мирошниченко Е.В.</w:t>
      </w:r>
      <w:r w:rsidRPr="00853A47">
        <w:rPr>
          <w:rFonts w:ascii="Times New Roman" w:hAnsi="Times New Roman"/>
          <w:sz w:val="24"/>
          <w:szCs w:val="24"/>
        </w:rPr>
        <w:t>, тел.</w:t>
      </w:r>
      <w:r>
        <w:rPr>
          <w:rFonts w:ascii="Times New Roman" w:hAnsi="Times New Roman"/>
          <w:sz w:val="24"/>
          <w:szCs w:val="24"/>
        </w:rPr>
        <w:t>:</w:t>
      </w:r>
      <w:r w:rsidRPr="00853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358</w:t>
      </w:r>
    </w:p>
    <w:p w:rsidR="0022453C" w:rsidRPr="00832DDF" w:rsidRDefault="0022453C" w:rsidP="0022453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22453C" w:rsidRPr="00853A47" w:rsidRDefault="0022453C" w:rsidP="00224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224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224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224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224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Pr="00853A47" w:rsidRDefault="0022453C" w:rsidP="00224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53C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070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огласовано</w:t>
      </w:r>
      <w:r w:rsidRPr="00853A47">
        <w:rPr>
          <w:rFonts w:ascii="Times New Roman" w:hAnsi="Times New Roman"/>
          <w:sz w:val="24"/>
          <w:szCs w:val="24"/>
        </w:rPr>
        <w:t>:</w:t>
      </w:r>
    </w:p>
    <w:p w:rsidR="00467070" w:rsidRDefault="00467070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заместителя</w:t>
      </w:r>
      <w:r w:rsidRPr="008C2276">
        <w:rPr>
          <w:rFonts w:ascii="Times New Roman" w:hAnsi="Times New Roman"/>
          <w:sz w:val="24"/>
          <w:szCs w:val="24"/>
        </w:rPr>
        <w:t xml:space="preserve"> главы </w:t>
      </w:r>
    </w:p>
    <w:p w:rsidR="0022453C" w:rsidRPr="007C1771" w:rsidRDefault="0022453C" w:rsidP="004670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>Октябрьского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27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внутренней политике                        </w:t>
      </w:r>
      <w:r w:rsidR="00467070">
        <w:rPr>
          <w:rFonts w:ascii="Times New Roman" w:hAnsi="Times New Roman"/>
          <w:sz w:val="24"/>
          <w:szCs w:val="24"/>
        </w:rPr>
        <w:t xml:space="preserve">               </w:t>
      </w:r>
      <w:r w:rsidR="007C1771">
        <w:rPr>
          <w:rFonts w:ascii="Times New Roman" w:hAnsi="Times New Roman"/>
          <w:sz w:val="24"/>
          <w:szCs w:val="24"/>
        </w:rPr>
        <w:t xml:space="preserve">       А.А. </w:t>
      </w:r>
      <w:proofErr w:type="spellStart"/>
      <w:r w:rsidR="007C1771">
        <w:rPr>
          <w:rFonts w:ascii="Times New Roman" w:hAnsi="Times New Roman"/>
          <w:sz w:val="24"/>
          <w:szCs w:val="24"/>
        </w:rPr>
        <w:t>Габдулисманов</w:t>
      </w:r>
      <w:proofErr w:type="spellEnd"/>
      <w:r w:rsidR="007C1771">
        <w:rPr>
          <w:rFonts w:ascii="Times New Roman" w:hAnsi="Times New Roman"/>
          <w:sz w:val="24"/>
          <w:szCs w:val="24"/>
        </w:rPr>
        <w:t xml:space="preserve"> </w:t>
      </w:r>
    </w:p>
    <w:p w:rsidR="00467070" w:rsidRDefault="00467070" w:rsidP="0022453C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1771" w:rsidRDefault="0022453C" w:rsidP="007C1771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bCs/>
          <w:iCs/>
          <w:sz w:val="24"/>
          <w:szCs w:val="24"/>
        </w:rPr>
        <w:t>Заместитель главы Октябрьского</w:t>
      </w:r>
      <w:r>
        <w:rPr>
          <w:rFonts w:ascii="Times New Roman" w:hAnsi="Times New Roman"/>
          <w:bCs/>
          <w:iCs/>
          <w:sz w:val="24"/>
          <w:szCs w:val="24"/>
        </w:rPr>
        <w:t xml:space="preserve"> района</w:t>
      </w:r>
      <w:r w:rsidR="007C177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C1771" w:rsidRPr="007C1771">
        <w:rPr>
          <w:rFonts w:ascii="Times New Roman" w:hAnsi="Times New Roman"/>
          <w:sz w:val="24"/>
          <w:szCs w:val="24"/>
        </w:rPr>
        <w:t xml:space="preserve">по экономике, </w:t>
      </w:r>
    </w:p>
    <w:p w:rsidR="007C1771" w:rsidRDefault="007C1771" w:rsidP="007C1771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финансам, председатель</w:t>
      </w:r>
      <w:r w:rsidRPr="007C1771">
        <w:rPr>
          <w:rFonts w:ascii="Times New Roman" w:hAnsi="Times New Roman"/>
          <w:sz w:val="24"/>
          <w:szCs w:val="24"/>
        </w:rPr>
        <w:t xml:space="preserve"> Комитета </w:t>
      </w:r>
    </w:p>
    <w:p w:rsidR="007C1771" w:rsidRDefault="007C1771" w:rsidP="007C1771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1771">
        <w:rPr>
          <w:rFonts w:ascii="Times New Roman" w:hAnsi="Times New Roman"/>
          <w:sz w:val="24"/>
          <w:szCs w:val="24"/>
        </w:rPr>
        <w:t xml:space="preserve">по управлению муниципальными финансами </w:t>
      </w:r>
    </w:p>
    <w:p w:rsidR="007C1771" w:rsidRPr="007C1771" w:rsidRDefault="007C1771" w:rsidP="007C1771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1771">
        <w:rPr>
          <w:rFonts w:ascii="Times New Roman" w:hAnsi="Times New Roman"/>
          <w:sz w:val="24"/>
          <w:szCs w:val="24"/>
        </w:rPr>
        <w:t>администр</w:t>
      </w:r>
      <w:r>
        <w:rPr>
          <w:rFonts w:ascii="Times New Roman" w:hAnsi="Times New Roman"/>
          <w:sz w:val="24"/>
          <w:szCs w:val="24"/>
        </w:rPr>
        <w:t xml:space="preserve">ации Октябрьского района                                                                         </w:t>
      </w:r>
      <w:r w:rsidRPr="007C1771">
        <w:rPr>
          <w:rFonts w:ascii="Times New Roman" w:hAnsi="Times New Roman"/>
          <w:sz w:val="24"/>
          <w:szCs w:val="24"/>
        </w:rPr>
        <w:t>Н.Г.</w:t>
      </w:r>
      <w:r>
        <w:rPr>
          <w:rFonts w:ascii="Times New Roman" w:hAnsi="Times New Roman"/>
          <w:sz w:val="24"/>
          <w:szCs w:val="24"/>
        </w:rPr>
        <w:t xml:space="preserve"> Куклина</w:t>
      </w:r>
      <w:r w:rsidRPr="007C1771">
        <w:rPr>
          <w:rFonts w:ascii="Times New Roman" w:hAnsi="Times New Roman"/>
          <w:sz w:val="24"/>
          <w:szCs w:val="24"/>
        </w:rPr>
        <w:t xml:space="preserve"> </w:t>
      </w:r>
    </w:p>
    <w:p w:rsidR="007C1771" w:rsidRDefault="007C1771" w:rsidP="007C1771">
      <w:pPr>
        <w:snapToGri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22453C" w:rsidRPr="007C1771" w:rsidRDefault="0022453C" w:rsidP="007C1771">
      <w:pPr>
        <w:snapToGri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>Заведующий юридическим отделом</w:t>
      </w:r>
    </w:p>
    <w:p w:rsidR="0022453C" w:rsidRPr="008C2276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 xml:space="preserve">администрации Октябрьского района                                                                   </w:t>
      </w:r>
      <w:r w:rsidR="00467070">
        <w:rPr>
          <w:rFonts w:ascii="Times New Roman" w:hAnsi="Times New Roman"/>
          <w:sz w:val="24"/>
          <w:szCs w:val="24"/>
        </w:rPr>
        <w:t xml:space="preserve"> </w:t>
      </w:r>
      <w:r w:rsidRPr="008C2276">
        <w:rPr>
          <w:rFonts w:ascii="Times New Roman" w:hAnsi="Times New Roman"/>
          <w:sz w:val="24"/>
          <w:szCs w:val="24"/>
        </w:rPr>
        <w:t>Л.Ю. Даниленко</w:t>
      </w:r>
    </w:p>
    <w:p w:rsidR="0022453C" w:rsidRPr="008C2276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>Юридический отдел администрации Октябрьского района</w:t>
      </w:r>
    </w:p>
    <w:p w:rsidR="0022453C" w:rsidRPr="008C2276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53C" w:rsidRPr="008C2276" w:rsidRDefault="0022453C" w:rsidP="00224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 xml:space="preserve">Степень публичности – </w:t>
      </w:r>
      <w:r w:rsidR="00B15DF7">
        <w:rPr>
          <w:rFonts w:ascii="Times New Roman" w:hAnsi="Times New Roman"/>
          <w:sz w:val="24"/>
          <w:szCs w:val="24"/>
        </w:rPr>
        <w:t>1</w:t>
      </w:r>
      <w:r w:rsidRPr="008C2276">
        <w:rPr>
          <w:rFonts w:ascii="Times New Roman" w:hAnsi="Times New Roman"/>
          <w:sz w:val="24"/>
          <w:szCs w:val="24"/>
        </w:rPr>
        <w:t>, МНПА</w:t>
      </w:r>
    </w:p>
    <w:p w:rsidR="00000C4F" w:rsidRDefault="0022453C" w:rsidP="00000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 xml:space="preserve"> </w:t>
      </w:r>
    </w:p>
    <w:p w:rsidR="0022453C" w:rsidRPr="008C2276" w:rsidRDefault="0022453C" w:rsidP="00000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2276">
        <w:rPr>
          <w:rFonts w:ascii="Times New Roman" w:hAnsi="Times New Roman"/>
          <w:sz w:val="24"/>
          <w:szCs w:val="24"/>
        </w:rPr>
        <w:t>Разослать:</w:t>
      </w:r>
    </w:p>
    <w:p w:rsidR="0022453C" w:rsidRDefault="00835625" w:rsidP="0022453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67070">
        <w:rPr>
          <w:rFonts w:ascii="Times New Roman" w:hAnsi="Times New Roman"/>
          <w:sz w:val="24"/>
          <w:szCs w:val="24"/>
        </w:rPr>
        <w:t xml:space="preserve"> </w:t>
      </w:r>
      <w:r w:rsidR="007C1771">
        <w:rPr>
          <w:rFonts w:ascii="Times New Roman" w:hAnsi="Times New Roman"/>
          <w:sz w:val="24"/>
          <w:szCs w:val="24"/>
        </w:rPr>
        <w:t xml:space="preserve">Куклиной Н.Г. </w:t>
      </w:r>
      <w:r w:rsidR="0022453C" w:rsidRPr="008C2276">
        <w:rPr>
          <w:rFonts w:ascii="Times New Roman" w:hAnsi="Times New Roman"/>
          <w:sz w:val="24"/>
          <w:szCs w:val="24"/>
        </w:rPr>
        <w:t>– 1 экз</w:t>
      </w:r>
      <w:r w:rsidR="00467070">
        <w:rPr>
          <w:rFonts w:ascii="Times New Roman" w:hAnsi="Times New Roman"/>
          <w:sz w:val="24"/>
          <w:szCs w:val="24"/>
        </w:rPr>
        <w:t>.</w:t>
      </w:r>
      <w:r w:rsidR="0022453C" w:rsidRPr="008C22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2453C" w:rsidRPr="008C2276">
        <w:rPr>
          <w:rFonts w:ascii="Times New Roman" w:hAnsi="Times New Roman"/>
          <w:sz w:val="24"/>
          <w:szCs w:val="24"/>
        </w:rPr>
        <w:t>электронно</w:t>
      </w:r>
      <w:proofErr w:type="spellEnd"/>
      <w:r w:rsidR="0022453C" w:rsidRPr="008C2276">
        <w:rPr>
          <w:rFonts w:ascii="Times New Roman" w:hAnsi="Times New Roman"/>
          <w:sz w:val="24"/>
          <w:szCs w:val="24"/>
        </w:rPr>
        <w:t>).</w:t>
      </w:r>
    </w:p>
    <w:p w:rsidR="007C1771" w:rsidRPr="00C04882" w:rsidRDefault="00467070" w:rsidP="00C0488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E8E">
        <w:rPr>
          <w:rFonts w:ascii="Times New Roman" w:hAnsi="Times New Roman"/>
          <w:sz w:val="24"/>
          <w:szCs w:val="24"/>
        </w:rPr>
        <w:t>2</w:t>
      </w:r>
      <w:r w:rsidR="000A5E8E" w:rsidRPr="000A5E8E">
        <w:rPr>
          <w:rFonts w:ascii="Times New Roman" w:hAnsi="Times New Roman"/>
          <w:sz w:val="24"/>
          <w:szCs w:val="24"/>
        </w:rPr>
        <w:t>. Мирошниченко Е.В</w:t>
      </w:r>
      <w:r w:rsidR="000A5E8E">
        <w:rPr>
          <w:rFonts w:ascii="Times New Roman" w:hAnsi="Times New Roman"/>
          <w:color w:val="C00000"/>
          <w:sz w:val="24"/>
          <w:szCs w:val="24"/>
        </w:rPr>
        <w:t>.</w:t>
      </w:r>
      <w:r w:rsidR="000A17B8">
        <w:rPr>
          <w:rFonts w:ascii="Times New Roman" w:hAnsi="Times New Roman"/>
          <w:sz w:val="24"/>
          <w:szCs w:val="24"/>
        </w:rPr>
        <w:t xml:space="preserve"> </w:t>
      </w:r>
      <w:r w:rsidR="0022453C" w:rsidRPr="008C2276">
        <w:rPr>
          <w:rFonts w:ascii="Times New Roman" w:hAnsi="Times New Roman"/>
          <w:sz w:val="24"/>
          <w:szCs w:val="24"/>
        </w:rPr>
        <w:t>– 1 экз. ориги</w:t>
      </w:r>
      <w:r w:rsidR="00835625">
        <w:rPr>
          <w:rFonts w:ascii="Times New Roman" w:hAnsi="Times New Roman"/>
          <w:sz w:val="24"/>
          <w:szCs w:val="24"/>
        </w:rPr>
        <w:t>нал и 1 экз. в электронном виде</w:t>
      </w:r>
      <w:r w:rsidR="000A17B8">
        <w:rPr>
          <w:rFonts w:ascii="Times New Roman" w:hAnsi="Times New Roman"/>
          <w:sz w:val="24"/>
          <w:szCs w:val="24"/>
        </w:rPr>
        <w:t>.</w:t>
      </w:r>
    </w:p>
    <w:p w:rsidR="0017208B" w:rsidRDefault="0017208B" w:rsidP="001720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Всем членам комиссии – 32 экз. (</w:t>
      </w:r>
      <w:proofErr w:type="spellStart"/>
      <w:r>
        <w:rPr>
          <w:rFonts w:ascii="Times New Roman" w:hAnsi="Times New Roman"/>
          <w:sz w:val="24"/>
          <w:szCs w:val="24"/>
        </w:rPr>
        <w:t>электронно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04882" w:rsidRPr="00C04882" w:rsidRDefault="00C04882" w:rsidP="00C048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488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04882" w:rsidRPr="00C04882" w:rsidRDefault="00C04882" w:rsidP="00C048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4882">
        <w:rPr>
          <w:rFonts w:ascii="Times New Roman" w:hAnsi="Times New Roman"/>
          <w:sz w:val="24"/>
          <w:szCs w:val="24"/>
        </w:rPr>
        <w:t>к постановлению администрации Октябрьского района</w:t>
      </w:r>
    </w:p>
    <w:p w:rsidR="00C04882" w:rsidRPr="00C04882" w:rsidRDefault="00832DDF" w:rsidP="00C048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«____»_____________ 2026</w:t>
      </w:r>
      <w:r w:rsidR="00C04882" w:rsidRPr="00C04882">
        <w:rPr>
          <w:rFonts w:ascii="Times New Roman" w:hAnsi="Times New Roman"/>
          <w:sz w:val="24"/>
          <w:szCs w:val="24"/>
        </w:rPr>
        <w:t xml:space="preserve"> года № _______</w:t>
      </w:r>
    </w:p>
    <w:p w:rsidR="00105642" w:rsidRDefault="00105642" w:rsidP="0010564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04882" w:rsidRPr="00105642" w:rsidRDefault="00C04882" w:rsidP="0010564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7B">
        <w:rPr>
          <w:rFonts w:ascii="Times New Roman" w:hAnsi="Times New Roman" w:cs="Times New Roman"/>
          <w:b/>
          <w:sz w:val="24"/>
          <w:szCs w:val="24"/>
        </w:rPr>
        <w:t>Состав</w:t>
      </w:r>
      <w:r w:rsidR="0010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D7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Координационного совета по делам инвалид</w:t>
      </w:r>
      <w:r w:rsidR="001056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ов, граждан старшего поколения, </w:t>
      </w:r>
      <w:r w:rsidRPr="00480D7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ветеранов и вопросам здравоохранения при администрации Октябрьского района</w:t>
      </w:r>
    </w:p>
    <w:p w:rsidR="00C04882" w:rsidRPr="00480D7B" w:rsidRDefault="00C04882" w:rsidP="00105642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80D7B">
        <w:rPr>
          <w:rFonts w:ascii="Times New Roman" w:hAnsi="Times New Roman" w:cs="Times New Roman"/>
          <w:b/>
          <w:sz w:val="24"/>
          <w:szCs w:val="24"/>
        </w:rPr>
        <w:t xml:space="preserve">(далее – </w:t>
      </w:r>
      <w:r w:rsidRPr="00480D7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Координационный совет</w:t>
      </w:r>
      <w:r w:rsidRPr="00480D7B">
        <w:rPr>
          <w:rFonts w:ascii="Times New Roman" w:hAnsi="Times New Roman" w:cs="Times New Roman"/>
          <w:b/>
          <w:sz w:val="24"/>
          <w:szCs w:val="24"/>
        </w:rPr>
        <w:t>)</w:t>
      </w:r>
    </w:p>
    <w:p w:rsidR="00C04882" w:rsidRPr="00480D7B" w:rsidRDefault="00C04882" w:rsidP="00480D7B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80D7B" w:rsidRPr="00480D7B" w:rsidRDefault="00105642" w:rsidP="0010564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80D7B" w:rsidRPr="00480D7B">
        <w:rPr>
          <w:rFonts w:ascii="Times New Roman" w:hAnsi="Times New Roman" w:cs="Times New Roman"/>
          <w:sz w:val="24"/>
          <w:szCs w:val="24"/>
        </w:rPr>
        <w:t xml:space="preserve">лава Октябрьского района, председатель </w:t>
      </w:r>
      <w:r w:rsidR="00480D7B" w:rsidRPr="00480D7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Координационного совета</w:t>
      </w:r>
    </w:p>
    <w:p w:rsidR="00480D7B" w:rsidRPr="00480D7B" w:rsidRDefault="00480D7B" w:rsidP="0010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0D7B" w:rsidRPr="00C84B36" w:rsidRDefault="00105642" w:rsidP="00105642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80D7B" w:rsidRPr="00C84B36">
        <w:rPr>
          <w:rFonts w:ascii="Times New Roman" w:hAnsi="Times New Roman" w:cs="Times New Roman"/>
          <w:sz w:val="24"/>
          <w:szCs w:val="24"/>
        </w:rPr>
        <w:t xml:space="preserve">аместитель главы Октябрьского района </w:t>
      </w:r>
      <w:r w:rsidR="00480D7B" w:rsidRPr="00C84B36">
        <w:rPr>
          <w:rFonts w:ascii="Times New Roman" w:eastAsiaTheme="minorHAnsi" w:hAnsi="Times New Roman"/>
          <w:sz w:val="24"/>
          <w:szCs w:val="24"/>
          <w:lang w:eastAsia="en-US"/>
        </w:rPr>
        <w:t>по социальным вопросам</w:t>
      </w:r>
      <w:r w:rsidR="00480D7B" w:rsidRPr="00C84B36">
        <w:rPr>
          <w:rFonts w:ascii="Times New Roman" w:hAnsi="Times New Roman" w:cs="Times New Roman"/>
          <w:sz w:val="24"/>
          <w:szCs w:val="24"/>
        </w:rPr>
        <w:t xml:space="preserve">, заместитель председателя </w:t>
      </w:r>
      <w:r w:rsidR="00480D7B" w:rsidRPr="00C84B3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Координационного совета</w:t>
      </w:r>
    </w:p>
    <w:p w:rsidR="00480D7B" w:rsidRDefault="00480D7B" w:rsidP="0010564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80D7B" w:rsidRPr="00480D7B" w:rsidRDefault="00105642" w:rsidP="0010564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480D7B" w:rsidRPr="00853A47">
        <w:rPr>
          <w:rFonts w:ascii="Times New Roman" w:hAnsi="Times New Roman"/>
          <w:sz w:val="24"/>
          <w:szCs w:val="24"/>
        </w:rPr>
        <w:t>пециалист-эксперт отдела общего образования</w:t>
      </w:r>
      <w:r w:rsidR="00480D7B">
        <w:rPr>
          <w:rFonts w:ascii="Times New Roman" w:hAnsi="Times New Roman"/>
          <w:sz w:val="24"/>
          <w:szCs w:val="24"/>
        </w:rPr>
        <w:t xml:space="preserve"> </w:t>
      </w:r>
      <w:r w:rsidR="00480D7B" w:rsidRPr="00853A47">
        <w:rPr>
          <w:rFonts w:ascii="Times New Roman" w:hAnsi="Times New Roman"/>
          <w:sz w:val="24"/>
          <w:szCs w:val="24"/>
        </w:rPr>
        <w:t>Управления образования</w:t>
      </w:r>
      <w:r w:rsidR="00480D7B">
        <w:rPr>
          <w:rFonts w:ascii="Times New Roman" w:hAnsi="Times New Roman"/>
          <w:sz w:val="24"/>
          <w:szCs w:val="24"/>
        </w:rPr>
        <w:t xml:space="preserve"> </w:t>
      </w:r>
      <w:r w:rsidR="00480D7B" w:rsidRPr="00853A47">
        <w:rPr>
          <w:rFonts w:ascii="Times New Roman" w:hAnsi="Times New Roman"/>
          <w:sz w:val="24"/>
          <w:szCs w:val="24"/>
        </w:rPr>
        <w:t>администрации Октябрьского района</w:t>
      </w:r>
      <w:r w:rsidR="00480D7B" w:rsidRPr="00480D7B">
        <w:rPr>
          <w:rFonts w:ascii="Times New Roman" w:hAnsi="Times New Roman" w:cs="Times New Roman"/>
          <w:sz w:val="24"/>
          <w:szCs w:val="24"/>
        </w:rPr>
        <w:t>, секретарь</w:t>
      </w:r>
      <w:r w:rsidR="00480D7B">
        <w:rPr>
          <w:rFonts w:ascii="Times New Roman" w:hAnsi="Times New Roman" w:cs="Times New Roman"/>
          <w:sz w:val="24"/>
          <w:szCs w:val="24"/>
        </w:rPr>
        <w:t xml:space="preserve"> </w:t>
      </w:r>
      <w:r w:rsidR="00480D7B" w:rsidRPr="00480D7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Координационного совета</w:t>
      </w:r>
    </w:p>
    <w:p w:rsidR="00480D7B" w:rsidRPr="00480D7B" w:rsidRDefault="00480D7B" w:rsidP="0010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0D7B" w:rsidRDefault="00105642" w:rsidP="0010564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480D7B" w:rsidRPr="00480D7B">
        <w:rPr>
          <w:rFonts w:ascii="Times New Roman" w:hAnsi="Times New Roman" w:cs="Times New Roman"/>
          <w:sz w:val="24"/>
          <w:szCs w:val="24"/>
        </w:rPr>
        <w:t xml:space="preserve">лены </w:t>
      </w:r>
      <w:r w:rsidR="00480D7B" w:rsidRPr="00480D7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Координационного совета</w:t>
      </w:r>
      <w:r w:rsidR="00480D7B" w:rsidRPr="00480D7B">
        <w:rPr>
          <w:rFonts w:ascii="Times New Roman" w:hAnsi="Times New Roman" w:cs="Times New Roman"/>
          <w:sz w:val="24"/>
          <w:szCs w:val="24"/>
        </w:rPr>
        <w:t>:</w:t>
      </w:r>
    </w:p>
    <w:p w:rsidR="003041DA" w:rsidRDefault="003041DA" w:rsidP="00480D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0D7B" w:rsidRPr="00105642" w:rsidRDefault="00105642" w:rsidP="0010564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80D7B" w:rsidRPr="00480D7B">
        <w:rPr>
          <w:rFonts w:ascii="Times New Roman" w:hAnsi="Times New Roman"/>
          <w:sz w:val="24"/>
          <w:szCs w:val="24"/>
        </w:rPr>
        <w:t xml:space="preserve">аместитель главы Октябрьского района по экономике, </w:t>
      </w:r>
      <w:r>
        <w:rPr>
          <w:rFonts w:ascii="Times New Roman" w:hAnsi="Times New Roman"/>
          <w:sz w:val="24"/>
          <w:szCs w:val="24"/>
        </w:rPr>
        <w:t xml:space="preserve">финансам, председатель Комитета                  </w:t>
      </w:r>
      <w:r w:rsidR="00480D7B" w:rsidRPr="00480D7B">
        <w:rPr>
          <w:rFonts w:ascii="Times New Roman" w:hAnsi="Times New Roman"/>
          <w:sz w:val="24"/>
          <w:szCs w:val="24"/>
        </w:rPr>
        <w:t xml:space="preserve">по управлению муниципальными финансами администрации Октябрьского района                                                                         </w:t>
      </w:r>
    </w:p>
    <w:p w:rsidR="00480D7B" w:rsidRPr="00480D7B" w:rsidRDefault="00480D7B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D7B" w:rsidRPr="00480D7B" w:rsidRDefault="00105642" w:rsidP="00105642">
      <w:pPr>
        <w:tabs>
          <w:tab w:val="left" w:pos="7371"/>
          <w:tab w:val="left" w:pos="7513"/>
          <w:tab w:val="lef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80D7B" w:rsidRPr="00480D7B">
        <w:rPr>
          <w:rFonts w:ascii="Times New Roman" w:hAnsi="Times New Roman"/>
          <w:sz w:val="24"/>
          <w:szCs w:val="24"/>
        </w:rPr>
        <w:t xml:space="preserve">аместитель председателя Комитета, заведующий отделом строительства, архитектуры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480D7B" w:rsidRPr="00480D7B">
        <w:rPr>
          <w:rFonts w:ascii="Times New Roman" w:hAnsi="Times New Roman"/>
          <w:sz w:val="24"/>
          <w:szCs w:val="24"/>
        </w:rPr>
        <w:t>и простра</w:t>
      </w:r>
      <w:r>
        <w:rPr>
          <w:rFonts w:ascii="Times New Roman" w:hAnsi="Times New Roman"/>
          <w:sz w:val="24"/>
          <w:szCs w:val="24"/>
        </w:rPr>
        <w:t xml:space="preserve">нственного развития Комитета по </w:t>
      </w:r>
      <w:r w:rsidR="00480D7B" w:rsidRPr="00480D7B">
        <w:rPr>
          <w:rFonts w:ascii="Times New Roman" w:hAnsi="Times New Roman"/>
          <w:sz w:val="24"/>
          <w:szCs w:val="24"/>
        </w:rPr>
        <w:t>строительству, архитектуре и</w:t>
      </w:r>
      <w:r>
        <w:rPr>
          <w:rFonts w:ascii="Times New Roman" w:hAnsi="Times New Roman"/>
          <w:sz w:val="24"/>
          <w:szCs w:val="24"/>
        </w:rPr>
        <w:t xml:space="preserve"> жизнеобеспечению администрации </w:t>
      </w:r>
      <w:r w:rsidR="00480D7B" w:rsidRPr="00480D7B">
        <w:rPr>
          <w:rFonts w:ascii="Times New Roman" w:hAnsi="Times New Roman"/>
          <w:sz w:val="24"/>
          <w:szCs w:val="24"/>
        </w:rPr>
        <w:t xml:space="preserve">Октябрьского района                                    </w:t>
      </w:r>
    </w:p>
    <w:p w:rsidR="00480D7B" w:rsidRPr="00480D7B" w:rsidRDefault="00480D7B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D7B" w:rsidRPr="00480D7B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80D7B" w:rsidRPr="00480D7B">
        <w:rPr>
          <w:rFonts w:ascii="Times New Roman" w:hAnsi="Times New Roman"/>
          <w:sz w:val="24"/>
          <w:szCs w:val="24"/>
        </w:rPr>
        <w:t>аведующий отделом жилищной политики администрации Октябрьского района</w:t>
      </w:r>
    </w:p>
    <w:p w:rsidR="00480D7B" w:rsidRPr="00480D7B" w:rsidRDefault="00480D7B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D7B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80D7B" w:rsidRPr="00480D7B">
        <w:rPr>
          <w:rFonts w:ascii="Times New Roman" w:hAnsi="Times New Roman"/>
          <w:sz w:val="24"/>
          <w:szCs w:val="24"/>
        </w:rPr>
        <w:t>аведующий юридическим отделом администрации Октябрьского района</w:t>
      </w:r>
    </w:p>
    <w:p w:rsidR="003041DA" w:rsidRDefault="003041DA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1DA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</w:t>
      </w:r>
      <w:r w:rsidR="003041DA" w:rsidRPr="007A5D0E">
        <w:rPr>
          <w:rFonts w:ascii="Times New Roman" w:hAnsi="Times New Roman"/>
          <w:sz w:val="24"/>
          <w:szCs w:val="24"/>
          <w:lang w:eastAsia="en-US"/>
        </w:rPr>
        <w:t xml:space="preserve">аведующий отделом культуры и туризма </w:t>
      </w:r>
      <w:r w:rsidR="003041DA" w:rsidRPr="007A5D0E">
        <w:rPr>
          <w:rFonts w:ascii="Times New Roman" w:hAnsi="Times New Roman"/>
          <w:bCs/>
          <w:iCs/>
          <w:sz w:val="24"/>
          <w:szCs w:val="24"/>
          <w:lang w:eastAsia="en-US"/>
        </w:rPr>
        <w:t>администрации Октябрьского района</w:t>
      </w:r>
    </w:p>
    <w:p w:rsidR="003041DA" w:rsidRPr="007A5D0E" w:rsidRDefault="003041DA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1DA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</w:t>
      </w:r>
      <w:r w:rsidR="003041DA" w:rsidRPr="007A5D0E">
        <w:rPr>
          <w:rFonts w:ascii="Times New Roman" w:hAnsi="Times New Roman"/>
          <w:sz w:val="24"/>
          <w:szCs w:val="24"/>
          <w:lang w:eastAsia="en-US"/>
        </w:rPr>
        <w:t>аведующий отделом физической культуры и спорта администрации Октябрьского района</w:t>
      </w:r>
    </w:p>
    <w:p w:rsidR="003041DA" w:rsidRPr="00480D7B" w:rsidRDefault="003041DA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г</w:t>
      </w:r>
      <w:r w:rsidR="0034401E" w:rsidRPr="007A5D0E">
        <w:rPr>
          <w:rFonts w:ascii="Times New Roman" w:hAnsi="Times New Roman"/>
          <w:sz w:val="24"/>
          <w:szCs w:val="24"/>
          <w:lang w:eastAsia="en-US"/>
        </w:rPr>
        <w:t>лавный врач бюджетного учреждения Ханты-Мансийского автономного округа – Югры «Октябрьская районная больница»</w:t>
      </w:r>
      <w:r w:rsidR="0034401E" w:rsidRPr="007A5D0E"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34401E" w:rsidRPr="007A5D0E" w:rsidRDefault="0034401E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34401E" w:rsidRPr="007A5D0E">
        <w:rPr>
          <w:rFonts w:ascii="Times New Roman" w:hAnsi="Times New Roman"/>
          <w:sz w:val="24"/>
          <w:szCs w:val="24"/>
        </w:rPr>
        <w:t xml:space="preserve">едицинский психолог </w:t>
      </w:r>
      <w:r w:rsidR="0034401E" w:rsidRPr="007A5D0E">
        <w:rPr>
          <w:rFonts w:ascii="Times New Roman" w:hAnsi="Times New Roman"/>
          <w:sz w:val="24"/>
          <w:szCs w:val="24"/>
          <w:lang w:eastAsia="en-US"/>
        </w:rPr>
        <w:t>бюджетного учреждения Ханты-Мансийского автономного округа – Югры «Октябрьская районная больница»</w:t>
      </w:r>
      <w:r w:rsidR="0034401E" w:rsidRPr="007A5D0E"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34401E" w:rsidRPr="007A5D0E" w:rsidRDefault="0034401E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="0034401E" w:rsidRPr="007A5D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аместитель главного врача по клинико-экспертной работе </w:t>
      </w:r>
      <w:r w:rsidR="0034401E" w:rsidRPr="007A5D0E">
        <w:rPr>
          <w:rFonts w:ascii="Times New Roman" w:hAnsi="Times New Roman"/>
          <w:sz w:val="24"/>
          <w:szCs w:val="24"/>
          <w:lang w:eastAsia="en-US"/>
        </w:rPr>
        <w:t>бюджетного учреждения Ханты-Мансийского автономного округа – Югры «Игримская районная больница»</w:t>
      </w:r>
    </w:p>
    <w:p w:rsidR="0034401E" w:rsidRPr="007A5D0E" w:rsidRDefault="0034401E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4401E" w:rsidRPr="007A5D0E" w:rsidRDefault="00105642" w:rsidP="001056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4401E" w:rsidRPr="007A5D0E">
        <w:rPr>
          <w:rFonts w:ascii="Times New Roman" w:hAnsi="Times New Roman"/>
          <w:bCs/>
          <w:sz w:val="24"/>
          <w:szCs w:val="24"/>
        </w:rPr>
        <w:t xml:space="preserve">аведующий </w:t>
      </w:r>
      <w:proofErr w:type="spellStart"/>
      <w:r w:rsidR="0034401E" w:rsidRPr="007A5D0E">
        <w:rPr>
          <w:rFonts w:ascii="Times New Roman" w:hAnsi="Times New Roman"/>
          <w:bCs/>
          <w:sz w:val="24"/>
          <w:szCs w:val="24"/>
        </w:rPr>
        <w:t>Талинской</w:t>
      </w:r>
      <w:proofErr w:type="spellEnd"/>
      <w:r w:rsidR="0034401E" w:rsidRPr="007A5D0E">
        <w:rPr>
          <w:rFonts w:ascii="Times New Roman" w:hAnsi="Times New Roman"/>
          <w:bCs/>
          <w:sz w:val="24"/>
          <w:szCs w:val="24"/>
        </w:rPr>
        <w:t xml:space="preserve"> врачебной амбулаторией </w:t>
      </w:r>
      <w:r w:rsidR="0034401E" w:rsidRPr="007A5D0E">
        <w:rPr>
          <w:rFonts w:ascii="Times New Roman" w:hAnsi="Times New Roman"/>
          <w:sz w:val="24"/>
          <w:szCs w:val="24"/>
          <w:lang w:eastAsia="en-US"/>
        </w:rPr>
        <w:t>бюджетного учреждения Ханты-Мансийского автономного округа – Югры «</w:t>
      </w:r>
      <w:proofErr w:type="spellStart"/>
      <w:r w:rsidR="0034401E" w:rsidRPr="007A5D0E">
        <w:rPr>
          <w:rFonts w:ascii="Times New Roman" w:hAnsi="Times New Roman"/>
          <w:sz w:val="24"/>
          <w:szCs w:val="24"/>
          <w:lang w:eastAsia="en-US"/>
        </w:rPr>
        <w:t>Няганьская</w:t>
      </w:r>
      <w:proofErr w:type="spellEnd"/>
      <w:r w:rsidR="0034401E" w:rsidRPr="007A5D0E">
        <w:rPr>
          <w:rFonts w:ascii="Times New Roman" w:hAnsi="Times New Roman"/>
          <w:sz w:val="24"/>
          <w:szCs w:val="24"/>
          <w:lang w:eastAsia="en-US"/>
        </w:rPr>
        <w:t xml:space="preserve"> городская поликлиника»</w:t>
      </w:r>
      <w:r w:rsidR="0034401E" w:rsidRPr="007A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34401E" w:rsidRPr="007A5D0E">
        <w:rPr>
          <w:rFonts w:ascii="Times New Roman" w:hAnsi="Times New Roman"/>
          <w:sz w:val="24"/>
          <w:szCs w:val="24"/>
        </w:rPr>
        <w:t>(по согласованию)</w:t>
      </w:r>
      <w:r w:rsidR="0034401E" w:rsidRPr="007A5D0E">
        <w:rPr>
          <w:rFonts w:ascii="Times New Roman" w:hAnsi="Times New Roman"/>
          <w:bCs/>
          <w:sz w:val="24"/>
          <w:szCs w:val="24"/>
        </w:rPr>
        <w:t xml:space="preserve"> </w:t>
      </w:r>
    </w:p>
    <w:p w:rsidR="00105642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4401E" w:rsidRPr="007A5D0E">
        <w:rPr>
          <w:rFonts w:ascii="Times New Roman" w:hAnsi="Times New Roman"/>
          <w:sz w:val="24"/>
          <w:szCs w:val="24"/>
        </w:rPr>
        <w:t>редседатель Октябрьской районной общественной организации ветеранов (пенсионеров) войны и труда (</w:t>
      </w:r>
      <w:r w:rsidR="0034401E" w:rsidRPr="007A5D0E">
        <w:rPr>
          <w:rFonts w:ascii="Times New Roman" w:hAnsi="Times New Roman"/>
          <w:sz w:val="24"/>
          <w:szCs w:val="24"/>
          <w:lang w:eastAsia="en-US"/>
        </w:rPr>
        <w:t>по согласованию)</w:t>
      </w:r>
      <w:r w:rsidR="0034401E" w:rsidRPr="007A5D0E">
        <w:rPr>
          <w:rFonts w:ascii="Times New Roman" w:hAnsi="Times New Roman"/>
          <w:sz w:val="24"/>
          <w:szCs w:val="24"/>
        </w:rPr>
        <w:t xml:space="preserve"> </w:t>
      </w:r>
    </w:p>
    <w:p w:rsidR="00480D7B" w:rsidRDefault="00480D7B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к</w:t>
      </w:r>
      <w:r w:rsidR="0034401E" w:rsidRPr="007A5D0E">
        <w:rPr>
          <w:rFonts w:ascii="Times New Roman" w:hAnsi="Times New Roman"/>
          <w:sz w:val="24"/>
          <w:szCs w:val="24"/>
          <w:lang w:eastAsia="en-US"/>
        </w:rPr>
        <w:t xml:space="preserve">онсультант отдела социальной защиты и обслуживания Управления социальной защиты населения, опеки и попечительства по городу </w:t>
      </w:r>
      <w:proofErr w:type="spellStart"/>
      <w:r w:rsidR="0034401E" w:rsidRPr="007A5D0E">
        <w:rPr>
          <w:rFonts w:ascii="Times New Roman" w:hAnsi="Times New Roman"/>
          <w:sz w:val="24"/>
          <w:szCs w:val="24"/>
          <w:lang w:eastAsia="en-US"/>
        </w:rPr>
        <w:t>Нягани</w:t>
      </w:r>
      <w:proofErr w:type="spellEnd"/>
      <w:r w:rsidR="0034401E" w:rsidRPr="007A5D0E">
        <w:rPr>
          <w:rFonts w:ascii="Times New Roman" w:hAnsi="Times New Roman"/>
          <w:sz w:val="24"/>
          <w:szCs w:val="24"/>
          <w:lang w:eastAsia="en-US"/>
        </w:rPr>
        <w:t xml:space="preserve"> и Октябрьскому району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</w:t>
      </w:r>
      <w:r w:rsidR="0034401E" w:rsidRPr="007A5D0E">
        <w:rPr>
          <w:rFonts w:ascii="Times New Roman" w:hAnsi="Times New Roman"/>
          <w:sz w:val="24"/>
          <w:szCs w:val="24"/>
          <w:lang w:eastAsia="en-US"/>
        </w:rPr>
        <w:t>(по согласованию)</w:t>
      </w:r>
    </w:p>
    <w:p w:rsidR="0034401E" w:rsidRPr="007A5D0E" w:rsidRDefault="0034401E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t>д</w:t>
      </w:r>
      <w:r w:rsidR="0034401E" w:rsidRPr="007A5D0E">
        <w:t>иректор муниципального бюджетного учреждения культуры «Культурно-информационный центр» (по согласованию)</w:t>
      </w:r>
      <w:r w:rsidR="0034401E" w:rsidRPr="007A5D0E">
        <w:rPr>
          <w:rFonts w:eastAsia="Calibri"/>
        </w:rPr>
        <w:t xml:space="preserve"> </w:t>
      </w:r>
    </w:p>
    <w:p w:rsidR="0034401E" w:rsidRPr="007A5D0E" w:rsidRDefault="0034401E" w:rsidP="00105642">
      <w:pPr>
        <w:tabs>
          <w:tab w:val="left" w:pos="2835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tabs>
          <w:tab w:val="left" w:pos="2835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4401E" w:rsidRPr="007A5D0E">
        <w:rPr>
          <w:rFonts w:ascii="Times New Roman" w:hAnsi="Times New Roman"/>
          <w:sz w:val="24"/>
          <w:szCs w:val="24"/>
        </w:rPr>
        <w:t xml:space="preserve">редседатель Октябрьской районной организации Профсоюза работников государственных учреждений и общественного обслуживания Российской Федерации (по согласованию) </w:t>
      </w:r>
    </w:p>
    <w:p w:rsidR="0034401E" w:rsidRPr="007A5D0E" w:rsidRDefault="0034401E" w:rsidP="00105642">
      <w:pPr>
        <w:tabs>
          <w:tab w:val="left" w:pos="2835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F41A96" w:rsidRDefault="00105642" w:rsidP="00105642">
      <w:pPr>
        <w:tabs>
          <w:tab w:val="left" w:pos="2835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4401E" w:rsidRPr="00F41A96">
        <w:rPr>
          <w:rFonts w:ascii="Times New Roman" w:hAnsi="Times New Roman"/>
          <w:sz w:val="24"/>
          <w:szCs w:val="24"/>
        </w:rPr>
        <w:t>уководитель территориальног</w:t>
      </w:r>
      <w:r>
        <w:rPr>
          <w:rFonts w:ascii="Times New Roman" w:hAnsi="Times New Roman"/>
          <w:sz w:val="24"/>
          <w:szCs w:val="24"/>
        </w:rPr>
        <w:t xml:space="preserve">о центра занятости населения по </w:t>
      </w:r>
      <w:r w:rsidR="0034401E" w:rsidRPr="00F41A96">
        <w:rPr>
          <w:rFonts w:ascii="Times New Roman" w:hAnsi="Times New Roman"/>
          <w:sz w:val="24"/>
          <w:szCs w:val="24"/>
        </w:rPr>
        <w:t>Октябрьскому району Ханты-Мансийского автономного округа – Югры (по согласованию)</w:t>
      </w:r>
    </w:p>
    <w:p w:rsidR="0034401E" w:rsidRPr="00480D7B" w:rsidRDefault="0034401E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D7B" w:rsidRPr="00480D7B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480D7B" w:rsidRPr="00480D7B">
        <w:rPr>
          <w:rFonts w:ascii="Times New Roman" w:hAnsi="Times New Roman"/>
          <w:sz w:val="24"/>
          <w:szCs w:val="24"/>
        </w:rPr>
        <w:t>лавы городских и сельских поселений, входящих в состав Октябрьского района                           (по согласованию)</w:t>
      </w:r>
    </w:p>
    <w:p w:rsidR="00480D7B" w:rsidRPr="00480D7B" w:rsidRDefault="00480D7B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D7B" w:rsidRPr="00480D7B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480D7B" w:rsidRPr="00480D7B">
        <w:rPr>
          <w:rFonts w:ascii="Times New Roman" w:hAnsi="Times New Roman"/>
          <w:sz w:val="24"/>
          <w:szCs w:val="24"/>
        </w:rPr>
        <w:t xml:space="preserve">иректор </w:t>
      </w:r>
      <w:r w:rsidR="00480D7B" w:rsidRPr="00480D7B">
        <w:rPr>
          <w:rFonts w:ascii="Times New Roman" w:eastAsiaTheme="minorHAnsi" w:hAnsi="Times New Roman"/>
          <w:sz w:val="24"/>
          <w:szCs w:val="24"/>
          <w:lang w:eastAsia="en-US"/>
        </w:rPr>
        <w:t>бюджетного учреждения Ханты-Мансийского автономного округа – Югры  «Октябрьский районный комплексный центр социального обслуживания населения»              (по согласованию)</w:t>
      </w:r>
    </w:p>
    <w:p w:rsidR="00480D7B" w:rsidRDefault="00480D7B" w:rsidP="0010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4401E" w:rsidRPr="007A5D0E">
        <w:rPr>
          <w:rFonts w:ascii="Times New Roman" w:hAnsi="Times New Roman"/>
          <w:sz w:val="24"/>
          <w:szCs w:val="24"/>
        </w:rPr>
        <w:t xml:space="preserve">уководитель Октябрьского подразделения Региональной общественной организации Ханты-Мансийского автономного округа – Югры содействия реабилитации и социальной адаптации инвалидов и граждан с ограниченными возможностями здоровья «Лига </w:t>
      </w:r>
      <w:proofErr w:type="gramStart"/>
      <w:r w:rsidR="0034401E" w:rsidRPr="007A5D0E">
        <w:rPr>
          <w:rFonts w:ascii="Times New Roman" w:hAnsi="Times New Roman"/>
          <w:sz w:val="24"/>
          <w:szCs w:val="24"/>
        </w:rPr>
        <w:t xml:space="preserve">пациентов»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</w:t>
      </w:r>
      <w:r w:rsidR="0034401E" w:rsidRPr="007A5D0E">
        <w:rPr>
          <w:rFonts w:ascii="Times New Roman" w:hAnsi="Times New Roman"/>
          <w:sz w:val="24"/>
          <w:szCs w:val="24"/>
        </w:rPr>
        <w:t>(по согласованию)</w:t>
      </w:r>
    </w:p>
    <w:p w:rsidR="0034401E" w:rsidRPr="007A5D0E" w:rsidRDefault="0034401E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4401E" w:rsidRPr="007A5D0E">
        <w:rPr>
          <w:rFonts w:ascii="Times New Roman" w:hAnsi="Times New Roman"/>
          <w:sz w:val="24"/>
          <w:szCs w:val="24"/>
        </w:rPr>
        <w:t xml:space="preserve">редседатель правления </w:t>
      </w:r>
      <w:proofErr w:type="spellStart"/>
      <w:r w:rsidR="0034401E" w:rsidRPr="007A5D0E">
        <w:rPr>
          <w:rFonts w:ascii="Times New Roman" w:hAnsi="Times New Roman"/>
          <w:sz w:val="24"/>
          <w:szCs w:val="24"/>
        </w:rPr>
        <w:t>Унъюганской</w:t>
      </w:r>
      <w:proofErr w:type="spellEnd"/>
      <w:r w:rsidR="0034401E" w:rsidRPr="007A5D0E">
        <w:rPr>
          <w:rFonts w:ascii="Times New Roman" w:hAnsi="Times New Roman"/>
          <w:sz w:val="24"/>
          <w:szCs w:val="24"/>
        </w:rPr>
        <w:t xml:space="preserve"> общественной местной организации Всероссийского общества инвалидов «Доверие» (по согласованию) </w:t>
      </w:r>
    </w:p>
    <w:p w:rsidR="0034401E" w:rsidRPr="007A5D0E" w:rsidRDefault="0034401E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401E" w:rsidRPr="007A5D0E" w:rsidRDefault="00105642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</w:t>
      </w:r>
      <w:r w:rsidR="0034401E" w:rsidRPr="007A5D0E">
        <w:rPr>
          <w:rFonts w:ascii="Times New Roman" w:hAnsi="Times New Roman"/>
          <w:sz w:val="24"/>
          <w:szCs w:val="24"/>
        </w:rPr>
        <w:t>редставительства Общероссийской общественной организации «Всероссийская общественная организация редких (</w:t>
      </w:r>
      <w:proofErr w:type="spellStart"/>
      <w:r w:rsidR="0034401E" w:rsidRPr="007A5D0E">
        <w:rPr>
          <w:rFonts w:ascii="Times New Roman" w:hAnsi="Times New Roman"/>
          <w:sz w:val="24"/>
          <w:szCs w:val="24"/>
        </w:rPr>
        <w:t>орфанных</w:t>
      </w:r>
      <w:proofErr w:type="spellEnd"/>
      <w:r w:rsidR="0034401E" w:rsidRPr="007A5D0E">
        <w:rPr>
          <w:rFonts w:ascii="Times New Roman" w:hAnsi="Times New Roman"/>
          <w:sz w:val="24"/>
          <w:szCs w:val="24"/>
        </w:rPr>
        <w:t xml:space="preserve">) заболеваний» в Ханты-Мансийском автономном округе – Югре </w:t>
      </w:r>
      <w:r w:rsidR="0034401E" w:rsidRPr="007A5D0E">
        <w:rPr>
          <w:rFonts w:ascii="Times New Roman" w:hAnsi="Times New Roman"/>
          <w:sz w:val="24"/>
          <w:szCs w:val="24"/>
          <w:lang w:eastAsia="en-US"/>
        </w:rPr>
        <w:t xml:space="preserve">(по согласованию) </w:t>
      </w:r>
    </w:p>
    <w:p w:rsidR="0034401E" w:rsidRPr="007A5D0E" w:rsidRDefault="0034401E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4401E" w:rsidRPr="007A5D0E" w:rsidRDefault="008779B0" w:rsidP="001056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</w:t>
      </w:r>
      <w:r w:rsidR="0034401E" w:rsidRPr="007A5D0E">
        <w:rPr>
          <w:rFonts w:ascii="Times New Roman" w:hAnsi="Times New Roman"/>
          <w:sz w:val="24"/>
          <w:szCs w:val="24"/>
          <w:lang w:eastAsia="en-US"/>
        </w:rPr>
        <w:t>редседатель Приобской местной общественной организации общероссийской общественной организации «Всероссийское общество инвалидов» (по согласованию)</w:t>
      </w:r>
    </w:p>
    <w:p w:rsidR="0034401E" w:rsidRPr="00480D7B" w:rsidRDefault="0034401E" w:rsidP="0010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D7B" w:rsidRPr="00F41A96" w:rsidRDefault="008779B0" w:rsidP="0010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480D7B" w:rsidRPr="00F41A96">
        <w:rPr>
          <w:rFonts w:ascii="Times New Roman" w:eastAsiaTheme="minorHAnsi" w:hAnsi="Times New Roman"/>
          <w:sz w:val="24"/>
          <w:szCs w:val="24"/>
          <w:lang w:eastAsia="en-US"/>
        </w:rPr>
        <w:t>оциальный координатор филиала Государственного фонда поддержки участников специальной военной операции «Защитники Отечества» по Ханты-Мансийскому автономному округу – Югре, Октябрьский район (по согласованию)</w:t>
      </w:r>
    </w:p>
    <w:p w:rsidR="00C04882" w:rsidRPr="00480D7B" w:rsidRDefault="00C04882" w:rsidP="00105642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80D7B" w:rsidRPr="00480D7B" w:rsidRDefault="00480D7B" w:rsidP="00105642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80D7B" w:rsidRDefault="00480D7B" w:rsidP="00480D7B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80D7B" w:rsidRDefault="00480D7B" w:rsidP="00480D7B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80D7B" w:rsidRDefault="00480D7B" w:rsidP="00480D7B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80D7B" w:rsidRDefault="00480D7B" w:rsidP="00480D7B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80D7B" w:rsidRDefault="00480D7B" w:rsidP="00480D7B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80D7B" w:rsidRDefault="00480D7B" w:rsidP="00480D7B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80D7B" w:rsidRDefault="00480D7B" w:rsidP="00480D7B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41A96" w:rsidRDefault="00F41A96" w:rsidP="002D2186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779B0" w:rsidRDefault="008779B0" w:rsidP="002D2186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779B0" w:rsidRDefault="008779B0" w:rsidP="002D2186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779B0" w:rsidRDefault="008779B0" w:rsidP="002D2186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779B0" w:rsidRDefault="008779B0" w:rsidP="002D2186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208B" w:rsidRDefault="0017208B" w:rsidP="002D2186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208B" w:rsidRDefault="0017208B" w:rsidP="002D2186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208B" w:rsidRDefault="0017208B" w:rsidP="002D2186">
      <w:pPr>
        <w:widowControl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00C4F" w:rsidRPr="00480D7B" w:rsidRDefault="00000C4F" w:rsidP="002D2186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0D7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Приложение</w:t>
      </w:r>
      <w:r w:rsidR="00480D7B" w:rsidRPr="00480D7B">
        <w:rPr>
          <w:rFonts w:ascii="Times New Roman" w:eastAsiaTheme="minorHAnsi" w:hAnsi="Times New Roman"/>
          <w:sz w:val="24"/>
          <w:szCs w:val="24"/>
          <w:lang w:eastAsia="en-US"/>
        </w:rPr>
        <w:t xml:space="preserve"> № 2</w:t>
      </w:r>
    </w:p>
    <w:p w:rsidR="00000C4F" w:rsidRDefault="00000C4F" w:rsidP="00480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80D7B">
        <w:rPr>
          <w:rFonts w:ascii="Times New Roman" w:eastAsiaTheme="minorHAnsi" w:hAnsi="Times New Roman"/>
          <w:sz w:val="24"/>
          <w:szCs w:val="24"/>
          <w:lang w:eastAsia="en-US"/>
        </w:rPr>
        <w:t>к постановлению администрации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Октябрьского района</w:t>
      </w:r>
    </w:p>
    <w:p w:rsidR="00000C4F" w:rsidRDefault="00832DDF" w:rsidP="00480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от «___»____________2026</w:t>
      </w:r>
      <w:r w:rsidR="00000C4F">
        <w:rPr>
          <w:rFonts w:ascii="Times New Roman" w:eastAsiaTheme="minorHAnsi" w:hAnsi="Times New Roman"/>
          <w:sz w:val="24"/>
          <w:szCs w:val="24"/>
          <w:lang w:eastAsia="en-US"/>
        </w:rPr>
        <w:t xml:space="preserve"> г. №_______ </w:t>
      </w:r>
    </w:p>
    <w:p w:rsidR="00000C4F" w:rsidRDefault="00000C4F" w:rsidP="0000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00C4F" w:rsidRDefault="00000C4F" w:rsidP="00000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C4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Положение о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000C4F">
        <w:rPr>
          <w:rFonts w:ascii="Times New Roman" w:hAnsi="Times New Roman"/>
          <w:b/>
          <w:sz w:val="24"/>
          <w:szCs w:val="24"/>
        </w:rPr>
        <w:t xml:space="preserve">Координационном совете по делам инвалидов, </w:t>
      </w:r>
    </w:p>
    <w:p w:rsidR="00000C4F" w:rsidRDefault="00000C4F" w:rsidP="00000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C4F">
        <w:rPr>
          <w:rFonts w:ascii="Times New Roman" w:hAnsi="Times New Roman"/>
          <w:b/>
          <w:sz w:val="24"/>
          <w:szCs w:val="24"/>
        </w:rPr>
        <w:t xml:space="preserve">граждан старшего поколения, ветеранов и вопросам здравоохранения </w:t>
      </w:r>
    </w:p>
    <w:p w:rsidR="00000C4F" w:rsidRPr="00000C4F" w:rsidRDefault="00000C4F" w:rsidP="00000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00C4F">
        <w:rPr>
          <w:rFonts w:ascii="Times New Roman" w:hAnsi="Times New Roman"/>
          <w:b/>
          <w:sz w:val="24"/>
          <w:szCs w:val="24"/>
        </w:rPr>
        <w:t>при администрации Октябрьского района (далее – Положение)</w:t>
      </w:r>
    </w:p>
    <w:p w:rsidR="00000C4F" w:rsidRDefault="00000C4F" w:rsidP="0000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00C4F" w:rsidRPr="00480D7B" w:rsidRDefault="00000C4F" w:rsidP="00000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:rsidR="00000C4F" w:rsidRDefault="00000C4F" w:rsidP="0000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E08A2" w:rsidRPr="00AE08A2" w:rsidRDefault="00000C4F" w:rsidP="00AE0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0C4F">
        <w:rPr>
          <w:rFonts w:ascii="Times New Roman" w:eastAsiaTheme="minorHAnsi" w:hAnsi="Times New Roman"/>
          <w:sz w:val="24"/>
          <w:szCs w:val="24"/>
          <w:lang w:eastAsia="en-US"/>
        </w:rPr>
        <w:t xml:space="preserve">1.1. Координационный совет по делам инвалидов, граждан старшего поколения, ветеранов и вопросам здравоохранения при администрации Октябрьского района (далее – Координационный совет) является </w:t>
      </w:r>
      <w:r w:rsidR="00AE08A2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постоянно действующим </w:t>
      </w:r>
      <w:r w:rsidRPr="00000C4F">
        <w:rPr>
          <w:rFonts w:ascii="Times New Roman" w:eastAsiaTheme="minorHAnsi" w:hAnsi="Times New Roman"/>
          <w:sz w:val="24"/>
          <w:szCs w:val="24"/>
          <w:lang w:eastAsia="en-US"/>
        </w:rPr>
        <w:t>совещательным органом, созданным в целях обеспечения согласованного функционирования и взаимодействия органов местного самоуправления Октябрьского района с исполнительными органами Ханты-Мансийского автономного округа – Югры, общественными объединениями, действующими в интересах инвалидов, ветеранов, других организаций при реализации государственной политики в области социальной защиты инвалидов, ветеранов и рассмотрения вопросов, связанных с решением проблем инвалидности и инвалидов, граждан старшего поколения и ветеранов, вопросов в сфере здравоохранения в Октябрьском районе.</w:t>
      </w:r>
    </w:p>
    <w:p w:rsidR="00C6141C" w:rsidRDefault="00000C4F" w:rsidP="00C61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1.2. В своей деятельности Координационный совет руководствуется федеральными законами, законами Ханты-Мансийского автономного округа – Югры, иными нормативными правовыми актами Российской Федерации и Ханты-Мансийского автономного округа – Югры, муниципальными правовыми актами Октябрьского района, а также настоящим Положением.</w:t>
      </w:r>
    </w:p>
    <w:p w:rsidR="00C6141C" w:rsidRPr="00C6141C" w:rsidRDefault="00C6141C" w:rsidP="00C61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1.3</w:t>
      </w:r>
      <w:r w:rsidRPr="00EF6F0C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Координационный совет </w:t>
      </w:r>
      <w:r w:rsidRPr="00EF6F0C">
        <w:rPr>
          <w:rFonts w:ascii="Times New Roman" w:eastAsiaTheme="minorHAnsi" w:hAnsi="Times New Roman"/>
          <w:sz w:val="24"/>
          <w:szCs w:val="24"/>
          <w:lang w:eastAsia="en-US"/>
        </w:rPr>
        <w:t>осуществляет свои полномочия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 взаимодействии                     с </w:t>
      </w:r>
      <w:r w:rsidRPr="00EF6F0C">
        <w:rPr>
          <w:rFonts w:ascii="Times New Roman" w:eastAsiaTheme="minorHAnsi" w:hAnsi="Times New Roman"/>
          <w:sz w:val="24"/>
          <w:szCs w:val="24"/>
          <w:lang w:eastAsia="en-US"/>
        </w:rPr>
        <w:t xml:space="preserve">исполнительными органами Ханты-Мансийского автономного округа – Югры,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Координационным советом при Правительстве Ханты-Мансийского автономного округа – Югры по реализации социальной политики в отношении граждан старшего поколения                     и ветеранов, Советом по делам инвалидов при Губернаторе Ханты-Мансийского автономного округа – Югры, </w:t>
      </w:r>
      <w:r w:rsidRPr="00EF6F0C">
        <w:rPr>
          <w:rFonts w:ascii="Times New Roman" w:hAnsi="Times New Roman"/>
          <w:sz w:val="24"/>
          <w:szCs w:val="24"/>
        </w:rPr>
        <w:t>органами местного самоуправления городских и сельских поселений, входящих в сос</w:t>
      </w:r>
      <w:r>
        <w:rPr>
          <w:rFonts w:ascii="Times New Roman" w:hAnsi="Times New Roman"/>
          <w:sz w:val="24"/>
          <w:szCs w:val="24"/>
        </w:rPr>
        <w:t xml:space="preserve">тав Октябрьского района, </w:t>
      </w:r>
      <w:r w:rsidRPr="00EF6F0C">
        <w:rPr>
          <w:rFonts w:ascii="Times New Roman" w:eastAsiaTheme="minorHAnsi" w:hAnsi="Times New Roman"/>
          <w:sz w:val="24"/>
          <w:szCs w:val="24"/>
          <w:lang w:eastAsia="en-US"/>
        </w:rPr>
        <w:t>организациями независимо от форм собственности, расположенными на территории Октябрьского района.</w:t>
      </w:r>
    </w:p>
    <w:p w:rsidR="00000C4F" w:rsidRDefault="00000C4F" w:rsidP="0000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00C4F" w:rsidRPr="00480D7B" w:rsidRDefault="000F212D" w:rsidP="00000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II. Цели, </w:t>
      </w:r>
      <w:r w:rsidR="00000C4F"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задачи </w:t>
      </w:r>
      <w:r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и функции </w:t>
      </w:r>
      <w:r w:rsidR="00000C4F"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>Координационного совета</w:t>
      </w:r>
    </w:p>
    <w:p w:rsidR="00000C4F" w:rsidRDefault="00000C4F" w:rsidP="0000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57DB" w:rsidRDefault="00000C4F" w:rsidP="00F15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2.1. Координационный совет осуществляет свою деятельность в целях:</w:t>
      </w:r>
    </w:p>
    <w:p w:rsidR="00FE4741" w:rsidRDefault="00F157DB" w:rsidP="00FE4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FE4741">
        <w:rPr>
          <w:rFonts w:ascii="Times New Roman" w:eastAsiaTheme="minorHAnsi" w:hAnsi="Times New Roman"/>
          <w:sz w:val="24"/>
          <w:szCs w:val="24"/>
          <w:lang w:eastAsia="en-US"/>
        </w:rPr>
        <w:t>создания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эффективной системы межведомственного и многоуровневого сотрудничества и партнерства для решения, в пределах полномочий Координационного совета, вопросов в сфере здравоохранения на территории</w:t>
      </w:r>
      <w:r w:rsidRPr="00F157D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Октябрьского района;</w:t>
      </w:r>
    </w:p>
    <w:p w:rsidR="00FE4741" w:rsidRPr="00A90DC0" w:rsidRDefault="00FE4741" w:rsidP="00FE4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принятия эффективных мер по </w:t>
      </w:r>
      <w:r w:rsidRPr="00A90DC0">
        <w:rPr>
          <w:rFonts w:ascii="Times New Roman" w:eastAsiaTheme="minorHAnsi" w:hAnsi="Times New Roman"/>
          <w:sz w:val="24"/>
          <w:szCs w:val="24"/>
          <w:lang w:eastAsia="en-US"/>
        </w:rPr>
        <w:t>решению проблем инвалидности и инвалидов, граждан старшего поколения, ветеранов в Октябрьском районе.</w:t>
      </w:r>
    </w:p>
    <w:p w:rsidR="00F874C6" w:rsidRPr="00A90DC0" w:rsidRDefault="00FE4741" w:rsidP="00F87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90DC0">
        <w:rPr>
          <w:rFonts w:ascii="Times New Roman" w:eastAsiaTheme="minorHAnsi" w:hAnsi="Times New Roman"/>
          <w:sz w:val="24"/>
          <w:szCs w:val="24"/>
          <w:lang w:eastAsia="en-US"/>
        </w:rPr>
        <w:t>2.2. Основными задачами Координационного совета являются:</w:t>
      </w:r>
    </w:p>
    <w:p w:rsidR="001E41AE" w:rsidRPr="001E41AE" w:rsidRDefault="00F874C6" w:rsidP="001E4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90DC0">
        <w:rPr>
          <w:rFonts w:ascii="Times New Roman" w:hAnsi="Times New Roman"/>
          <w:sz w:val="24"/>
        </w:rPr>
        <w:t>1) участие в реализации социальной политики в отношении</w:t>
      </w:r>
      <w:r w:rsidR="009744B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90DC0">
        <w:rPr>
          <w:rFonts w:ascii="Times New Roman" w:eastAsiaTheme="minorHAnsi" w:hAnsi="Times New Roman"/>
          <w:sz w:val="24"/>
          <w:szCs w:val="24"/>
          <w:lang w:eastAsia="en-US"/>
        </w:rPr>
        <w:t>гражда</w:t>
      </w:r>
      <w:r w:rsidR="009744BC">
        <w:rPr>
          <w:rFonts w:ascii="Times New Roman" w:eastAsiaTheme="minorHAnsi" w:hAnsi="Times New Roman"/>
          <w:sz w:val="24"/>
          <w:szCs w:val="24"/>
          <w:lang w:eastAsia="en-US"/>
        </w:rPr>
        <w:t xml:space="preserve">н старшего поколения, ветеранов, </w:t>
      </w:r>
      <w:r w:rsidR="009744BC" w:rsidRPr="00A90DC0">
        <w:rPr>
          <w:rFonts w:ascii="Times New Roman" w:eastAsiaTheme="minorHAnsi" w:hAnsi="Times New Roman"/>
          <w:sz w:val="24"/>
          <w:szCs w:val="24"/>
          <w:lang w:eastAsia="en-US"/>
        </w:rPr>
        <w:t>инвалидов</w:t>
      </w:r>
      <w:r w:rsidR="009744BC" w:rsidRPr="00A90DC0">
        <w:rPr>
          <w:rFonts w:ascii="Times New Roman" w:hAnsi="Times New Roman"/>
          <w:sz w:val="24"/>
        </w:rPr>
        <w:t xml:space="preserve"> </w:t>
      </w:r>
      <w:r w:rsidRPr="00A90DC0">
        <w:rPr>
          <w:rFonts w:ascii="Times New Roman" w:hAnsi="Times New Roman"/>
          <w:sz w:val="24"/>
        </w:rPr>
        <w:t xml:space="preserve">на территории </w:t>
      </w:r>
      <w:r w:rsidRPr="00A90DC0">
        <w:rPr>
          <w:rFonts w:ascii="Times New Roman" w:eastAsiaTheme="minorHAnsi" w:hAnsi="Times New Roman"/>
          <w:sz w:val="24"/>
          <w:szCs w:val="24"/>
          <w:lang w:eastAsia="en-US"/>
        </w:rPr>
        <w:t>Октябрьского района;</w:t>
      </w:r>
    </w:p>
    <w:p w:rsidR="003F0FC5" w:rsidRPr="0089409E" w:rsidRDefault="001E41AE" w:rsidP="003F0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E41AE">
        <w:rPr>
          <w:rFonts w:ascii="Times New Roman" w:eastAsiaTheme="minorHAnsi" w:hAnsi="Times New Roman"/>
          <w:sz w:val="24"/>
          <w:szCs w:val="24"/>
          <w:lang w:eastAsia="en-US"/>
        </w:rPr>
        <w:t xml:space="preserve">2)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содействие развитию и продвижению общественных и гражданских инициатив, </w:t>
      </w:r>
      <w:r w:rsidR="003F0FC5">
        <w:rPr>
          <w:rFonts w:ascii="Times New Roman" w:eastAsiaTheme="minorHAnsi" w:hAnsi="Times New Roman"/>
          <w:sz w:val="24"/>
          <w:szCs w:val="24"/>
          <w:lang w:eastAsia="en-US"/>
        </w:rPr>
        <w:t>направленных на решение задач в</w:t>
      </w:r>
      <w:r w:rsidR="003F0FC5" w:rsidRPr="003F0FC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F0FC5">
        <w:rPr>
          <w:rFonts w:ascii="Times New Roman" w:eastAsiaTheme="minorHAnsi" w:hAnsi="Times New Roman"/>
          <w:sz w:val="24"/>
          <w:szCs w:val="24"/>
          <w:lang w:eastAsia="en-US"/>
        </w:rPr>
        <w:t>сфере поддержки граждан старшего поколения, ветеранов, инвалидов;</w:t>
      </w:r>
    </w:p>
    <w:p w:rsidR="009744BC" w:rsidRPr="0089409E" w:rsidRDefault="003F0FC5" w:rsidP="00974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409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9744BC" w:rsidRPr="0089409E">
        <w:rPr>
          <w:rFonts w:ascii="Times New Roman" w:eastAsiaTheme="minorHAnsi" w:hAnsi="Times New Roman"/>
          <w:sz w:val="24"/>
          <w:szCs w:val="24"/>
          <w:lang w:eastAsia="en-US"/>
        </w:rPr>
        <w:t xml:space="preserve">) осуществление анализа исполнения на территории Октябрьского района нормативных правовых актов, направленных на реализацию социальной политики </w:t>
      </w:r>
      <w:r w:rsidR="00E37F97" w:rsidRPr="0089409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</w:t>
      </w:r>
      <w:r w:rsidR="009744BC" w:rsidRPr="0089409E">
        <w:rPr>
          <w:rFonts w:ascii="Times New Roman" w:eastAsiaTheme="minorHAnsi" w:hAnsi="Times New Roman"/>
          <w:sz w:val="24"/>
          <w:szCs w:val="24"/>
          <w:lang w:eastAsia="en-US"/>
        </w:rPr>
        <w:t>в отношении граждан старшего поколения, ветеранов, инвалидов;</w:t>
      </w:r>
    </w:p>
    <w:p w:rsidR="0089409E" w:rsidRPr="0089409E" w:rsidRDefault="009744BC" w:rsidP="00894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409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4)</w:t>
      </w:r>
      <w:r w:rsidR="0089409E" w:rsidRPr="0089409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9409E" w:rsidRPr="0089409E">
        <w:rPr>
          <w:rFonts w:ascii="Times New Roman" w:hAnsi="Times New Roman"/>
          <w:sz w:val="24"/>
        </w:rPr>
        <w:t xml:space="preserve">содействие формированию условий для развития системы комплексной реабилитации и </w:t>
      </w:r>
      <w:proofErr w:type="spellStart"/>
      <w:r w:rsidR="0089409E" w:rsidRPr="0089409E">
        <w:rPr>
          <w:rFonts w:ascii="Times New Roman" w:hAnsi="Times New Roman"/>
          <w:sz w:val="24"/>
        </w:rPr>
        <w:t>абилитации</w:t>
      </w:r>
      <w:proofErr w:type="spellEnd"/>
      <w:r w:rsidR="0089409E" w:rsidRPr="0089409E">
        <w:rPr>
          <w:rFonts w:ascii="Times New Roman" w:hAnsi="Times New Roman"/>
          <w:sz w:val="24"/>
        </w:rPr>
        <w:t xml:space="preserve"> инвалидов;</w:t>
      </w:r>
    </w:p>
    <w:p w:rsidR="009744BC" w:rsidRDefault="0089409E" w:rsidP="00894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9409E">
        <w:rPr>
          <w:rFonts w:ascii="Times New Roman" w:eastAsiaTheme="minorHAnsi" w:hAnsi="Times New Roman"/>
          <w:sz w:val="24"/>
          <w:szCs w:val="24"/>
          <w:lang w:eastAsia="en-US"/>
        </w:rPr>
        <w:t xml:space="preserve">5) </w:t>
      </w:r>
      <w:r w:rsidR="009744BC" w:rsidRPr="0089409E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9744BC" w:rsidRPr="0089409E">
        <w:rPr>
          <w:rFonts w:ascii="Times New Roman" w:hAnsi="Times New Roman"/>
          <w:sz w:val="24"/>
        </w:rPr>
        <w:t xml:space="preserve">одействие в решении вопросов, связанных с созданием условий для повышения качества жизни </w:t>
      </w:r>
      <w:r w:rsidR="009744BC" w:rsidRPr="0089409E">
        <w:rPr>
          <w:rFonts w:ascii="Times New Roman" w:eastAsiaTheme="minorHAnsi" w:hAnsi="Times New Roman"/>
          <w:sz w:val="24"/>
          <w:szCs w:val="24"/>
          <w:lang w:eastAsia="en-US"/>
        </w:rPr>
        <w:t>граждан старшего поколения, ветеранов</w:t>
      </w:r>
      <w:r w:rsidR="009744BC" w:rsidRPr="0089409E">
        <w:rPr>
          <w:rFonts w:ascii="Times New Roman" w:hAnsi="Times New Roman"/>
          <w:sz w:val="24"/>
        </w:rPr>
        <w:t>, инвалидов</w:t>
      </w:r>
      <w:r>
        <w:rPr>
          <w:rFonts w:ascii="Times New Roman" w:hAnsi="Times New Roman"/>
          <w:sz w:val="24"/>
        </w:rPr>
        <w:t xml:space="preserve"> и их интеграции в общество;</w:t>
      </w:r>
    </w:p>
    <w:p w:rsidR="00866E18" w:rsidRDefault="0089409E" w:rsidP="00866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9409E">
        <w:rPr>
          <w:rFonts w:ascii="Times New Roman" w:hAnsi="Times New Roman"/>
          <w:sz w:val="24"/>
        </w:rPr>
        <w:t>6) содействие созданию условий</w:t>
      </w:r>
      <w:r w:rsidR="0063757C">
        <w:rPr>
          <w:rFonts w:ascii="Times New Roman" w:hAnsi="Times New Roman"/>
          <w:sz w:val="24"/>
        </w:rPr>
        <w:t xml:space="preserve"> </w:t>
      </w:r>
      <w:r w:rsidR="0063757C">
        <w:rPr>
          <w:rFonts w:ascii="Times New Roman" w:eastAsiaTheme="minorHAnsi" w:hAnsi="Times New Roman"/>
          <w:sz w:val="24"/>
          <w:szCs w:val="24"/>
          <w:lang w:eastAsia="en-US"/>
        </w:rPr>
        <w:t xml:space="preserve">для беспрепятственного доступа к объектам социальной, инженерной и транспортной инфраструктур (жилым, общественным </w:t>
      </w:r>
      <w:r w:rsidR="001E4B67" w:rsidRPr="001E4B6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</w:t>
      </w:r>
      <w:r w:rsidR="0063757C">
        <w:rPr>
          <w:rFonts w:ascii="Times New Roman" w:eastAsiaTheme="minorHAnsi" w:hAnsi="Times New Roman"/>
          <w:sz w:val="24"/>
          <w:szCs w:val="24"/>
          <w:lang w:eastAsia="en-US"/>
        </w:rPr>
        <w:t>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747F2C" w:rsidRDefault="00866E18" w:rsidP="0074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</w:rPr>
        <w:t>7)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одготовка аналитических материалов и систематическое информирование исполнительных органов Ханты-Мансийского автономного округа – Югры, органов местного самоуправления, общественных объед</w:t>
      </w:r>
      <w:r w:rsidR="00747F2C">
        <w:rPr>
          <w:rFonts w:ascii="Times New Roman" w:eastAsiaTheme="minorHAnsi" w:hAnsi="Times New Roman"/>
          <w:sz w:val="24"/>
          <w:szCs w:val="24"/>
          <w:lang w:eastAsia="en-US"/>
        </w:rPr>
        <w:t xml:space="preserve">инений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 состоянии инв</w:t>
      </w:r>
      <w:r w:rsidR="00747F2C">
        <w:rPr>
          <w:rFonts w:ascii="Times New Roman" w:eastAsiaTheme="minorHAnsi" w:hAnsi="Times New Roman"/>
          <w:sz w:val="24"/>
          <w:szCs w:val="24"/>
          <w:lang w:eastAsia="en-US"/>
        </w:rPr>
        <w:t xml:space="preserve">алидности и положении инвалидов, </w:t>
      </w:r>
      <w:r w:rsidR="00747F2C" w:rsidRPr="0089409E">
        <w:rPr>
          <w:rFonts w:ascii="Times New Roman" w:eastAsiaTheme="minorHAnsi" w:hAnsi="Times New Roman"/>
          <w:sz w:val="24"/>
          <w:szCs w:val="24"/>
          <w:lang w:eastAsia="en-US"/>
        </w:rPr>
        <w:t>граждан старшего поколения, ветеранов</w:t>
      </w:r>
      <w:r w:rsidR="00747F2C">
        <w:rPr>
          <w:rFonts w:ascii="Times New Roman" w:hAnsi="Times New Roman"/>
          <w:sz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="00747F2C">
        <w:rPr>
          <w:rFonts w:ascii="Times New Roman" w:eastAsiaTheme="minorHAnsi" w:hAnsi="Times New Roman"/>
          <w:sz w:val="24"/>
          <w:szCs w:val="24"/>
          <w:lang w:eastAsia="en-US"/>
        </w:rPr>
        <w:t xml:space="preserve"> Октябрьском районе;</w:t>
      </w:r>
    </w:p>
    <w:p w:rsidR="00747F2C" w:rsidRPr="00B61CDB" w:rsidRDefault="00747F2C" w:rsidP="0074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8) </w:t>
      </w:r>
      <w:r w:rsidR="00866E18">
        <w:rPr>
          <w:rFonts w:ascii="Times New Roman" w:hAnsi="Times New Roman"/>
          <w:sz w:val="24"/>
        </w:rPr>
        <w:t>в</w:t>
      </w:r>
      <w:r w:rsidR="00866E18">
        <w:rPr>
          <w:rFonts w:ascii="Times New Roman" w:eastAsiaTheme="minorHAnsi" w:hAnsi="Times New Roman"/>
          <w:sz w:val="24"/>
          <w:szCs w:val="24"/>
          <w:lang w:eastAsia="en-US"/>
        </w:rPr>
        <w:t xml:space="preserve">заимодействие с </w:t>
      </w:r>
      <w:r w:rsidR="00866E18" w:rsidRPr="00000C4F">
        <w:rPr>
          <w:rFonts w:ascii="Times New Roman" w:eastAsiaTheme="minorHAnsi" w:hAnsi="Times New Roman"/>
          <w:sz w:val="24"/>
          <w:szCs w:val="24"/>
          <w:lang w:eastAsia="en-US"/>
        </w:rPr>
        <w:t>исполнительными органами Ханты-Мансийского автономного округа – Югры</w:t>
      </w:r>
      <w:r w:rsidR="00866E1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органами </w:t>
      </w:r>
      <w:r w:rsidRPr="00B61CDB"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местного самоуправления, общественными объединениями                        </w:t>
      </w:r>
      <w:r w:rsidR="00866E18" w:rsidRPr="00B61CDB">
        <w:rPr>
          <w:rFonts w:ascii="Times New Roman" w:eastAsiaTheme="minorHAnsi" w:hAnsi="Times New Roman"/>
          <w:sz w:val="24"/>
          <w:szCs w:val="24"/>
          <w:lang w:eastAsia="en-US"/>
        </w:rPr>
        <w:t>в решении пробл</w:t>
      </w:r>
      <w:r w:rsidRPr="00B61CDB">
        <w:rPr>
          <w:rFonts w:ascii="Times New Roman" w:eastAsiaTheme="minorHAnsi" w:hAnsi="Times New Roman"/>
          <w:sz w:val="24"/>
          <w:szCs w:val="24"/>
          <w:lang w:eastAsia="en-US"/>
        </w:rPr>
        <w:t>ем граждан старшего поколения, ветеранов, инвалидов;</w:t>
      </w:r>
    </w:p>
    <w:p w:rsidR="00B61CDB" w:rsidRDefault="00747F2C" w:rsidP="00B61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61CDB">
        <w:rPr>
          <w:rFonts w:ascii="Times New Roman" w:eastAsiaTheme="minorHAnsi" w:hAnsi="Times New Roman"/>
          <w:sz w:val="24"/>
          <w:szCs w:val="24"/>
          <w:lang w:eastAsia="en-US"/>
        </w:rPr>
        <w:t>9) с</w:t>
      </w:r>
      <w:r w:rsidR="009744BC" w:rsidRPr="00B61CDB">
        <w:rPr>
          <w:rFonts w:ascii="Times New Roman" w:hAnsi="Times New Roman"/>
          <w:sz w:val="24"/>
        </w:rPr>
        <w:t>одействие в создании открытого информационного пространства для взаимодействия органов ме</w:t>
      </w:r>
      <w:r w:rsidRPr="00B61CDB">
        <w:rPr>
          <w:rFonts w:ascii="Times New Roman" w:hAnsi="Times New Roman"/>
          <w:sz w:val="24"/>
        </w:rPr>
        <w:t>стного самоуправления Октябрьского района</w:t>
      </w:r>
      <w:r w:rsidR="009744BC" w:rsidRPr="00B61CDB">
        <w:rPr>
          <w:rFonts w:ascii="Times New Roman" w:hAnsi="Times New Roman"/>
          <w:sz w:val="24"/>
        </w:rPr>
        <w:t xml:space="preserve"> с</w:t>
      </w:r>
      <w:r w:rsidR="00B61CDB" w:rsidRPr="00B61CDB">
        <w:rPr>
          <w:rFonts w:ascii="Times New Roman" w:hAnsi="Times New Roman"/>
          <w:sz w:val="24"/>
        </w:rPr>
        <w:t xml:space="preserve"> </w:t>
      </w:r>
      <w:r w:rsidR="00B61CDB" w:rsidRPr="00B61CDB">
        <w:rPr>
          <w:rFonts w:ascii="Times New Roman" w:eastAsiaTheme="minorHAnsi" w:hAnsi="Times New Roman"/>
          <w:sz w:val="24"/>
          <w:szCs w:val="24"/>
          <w:lang w:eastAsia="en-US"/>
        </w:rPr>
        <w:t>гражданами старшего поколения, ветеранами, инвалид</w:t>
      </w:r>
      <w:r w:rsidR="00B61CDB">
        <w:rPr>
          <w:rFonts w:ascii="Times New Roman" w:eastAsiaTheme="minorHAnsi" w:hAnsi="Times New Roman"/>
          <w:sz w:val="24"/>
          <w:szCs w:val="24"/>
          <w:lang w:eastAsia="en-US"/>
        </w:rPr>
        <w:t>ами;</w:t>
      </w:r>
    </w:p>
    <w:p w:rsidR="00B61CDB" w:rsidRDefault="00B61CDB" w:rsidP="00B61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10)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содействие при проведении мероприятий по вопросам, связанным с повышением эффективности работы медицинских организаций Октябрьского района;</w:t>
      </w:r>
    </w:p>
    <w:p w:rsidR="00B61CDB" w:rsidRDefault="00B61CDB" w:rsidP="00B61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</w:rPr>
        <w:t xml:space="preserve">11)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инициирование предложений по улучшению качества и доступности медицинской помощи жителям Октябрьского района;</w:t>
      </w:r>
    </w:p>
    <w:p w:rsidR="00551A86" w:rsidRDefault="00551A86" w:rsidP="00551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12) реализация иных задач, которые могут способствовать достижению целей, поставленных перед Координационным</w:t>
      </w:r>
      <w:r w:rsidRPr="00000C4F">
        <w:rPr>
          <w:rFonts w:ascii="Times New Roman" w:eastAsiaTheme="minorHAnsi" w:hAnsi="Times New Roman"/>
          <w:sz w:val="24"/>
          <w:szCs w:val="24"/>
          <w:lang w:eastAsia="en-US"/>
        </w:rPr>
        <w:t xml:space="preserve"> совет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ом.</w:t>
      </w:r>
    </w:p>
    <w:p w:rsidR="000F212D" w:rsidRDefault="000F212D" w:rsidP="000F2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2.3. Для реализации целей Координационный совет в пределах своей компетенции выполняет следующие функции:</w:t>
      </w:r>
    </w:p>
    <w:p w:rsidR="000F212D" w:rsidRDefault="000F212D" w:rsidP="000F2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рассматривает на своих заседаниях вопросы, отнесенные к компетенции Координационного совета;</w:t>
      </w:r>
    </w:p>
    <w:p w:rsidR="00E967B5" w:rsidRDefault="000F212D" w:rsidP="00E96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взаимодействует с исполнительными органами Ханты-Мансийского автономного округа – Югры, органами местного самоуправления Октябрьского района, средствами массовой информации, общественными объединениями</w:t>
      </w:r>
      <w:r w:rsidR="00E967B5">
        <w:rPr>
          <w:rFonts w:ascii="Times New Roman" w:eastAsiaTheme="minorHAnsi" w:hAnsi="Times New Roman"/>
          <w:sz w:val="24"/>
          <w:szCs w:val="24"/>
          <w:lang w:eastAsia="en-US"/>
        </w:rPr>
        <w:t xml:space="preserve"> и другими организациями при рассмотрении вопросов, связанных с решением проблем инвалидов, граждан старшего поколения, ветеранов, а также вопросам здравоохранения в Октябрьском районе;</w:t>
      </w:r>
    </w:p>
    <w:p w:rsidR="00E967B5" w:rsidRDefault="00E967B5" w:rsidP="00E96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осуществляет сбор и анализ информации, необходимой для принятия решений                   по вопросам, отнесенным к компетенции Координационного совета;</w:t>
      </w:r>
    </w:p>
    <w:p w:rsidR="000F212D" w:rsidRDefault="00E967B5" w:rsidP="00E96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обеспечивает разработку предложений по повышению качества и доступности медицинской помощи, </w:t>
      </w:r>
      <w:r w:rsidR="000F212D">
        <w:rPr>
          <w:rFonts w:ascii="Times New Roman" w:eastAsiaTheme="minorHAnsi" w:hAnsi="Times New Roman"/>
          <w:sz w:val="24"/>
          <w:szCs w:val="24"/>
          <w:lang w:eastAsia="en-US"/>
        </w:rPr>
        <w:t>по устранению препятствий для маломобильных групп населения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Октябрьского</w:t>
      </w:r>
      <w:r w:rsidR="000F212D">
        <w:rPr>
          <w:rFonts w:ascii="Times New Roman" w:eastAsiaTheme="minorHAnsi" w:hAnsi="Times New Roman"/>
          <w:sz w:val="24"/>
          <w:szCs w:val="24"/>
          <w:lang w:eastAsia="en-US"/>
        </w:rPr>
        <w:t xml:space="preserve"> района к жизненно важным объ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ектам социальной инфраструктуры.</w:t>
      </w:r>
    </w:p>
    <w:p w:rsidR="000F212D" w:rsidRDefault="000F212D" w:rsidP="0000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00C4F" w:rsidRPr="00480D7B" w:rsidRDefault="00000C4F" w:rsidP="00000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>III. Права Координационного совета</w:t>
      </w:r>
    </w:p>
    <w:p w:rsidR="00551A86" w:rsidRDefault="00551A86" w:rsidP="00551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66568" w:rsidRDefault="0043423C" w:rsidP="00966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3.1. В соответствии с возложенными на Координационный совет задачами и для осуществления своих функций Координационный совет имеет право:</w:t>
      </w:r>
    </w:p>
    <w:p w:rsidR="00966568" w:rsidRDefault="00966568" w:rsidP="00966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запрашивать и получать в установленном законодательством порядке у органов исполнительной власти Ханты-Мансийского автономного округа – Югры, органов местного самоуправления Октябрьского района, общественных объединений и иных организаций независимо от их организационно-правовых форм и форм собственности, необходимую информацию по вопросам, относящимся к компетенции Координационного совета;</w:t>
      </w:r>
    </w:p>
    <w:p w:rsidR="00966568" w:rsidRDefault="00966568" w:rsidP="00966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приглашать на заседания Координационного совета для решения рассматриваемых вопросов представителей органов местного самоуправления</w:t>
      </w:r>
      <w:r w:rsidRPr="0096656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Октябрьского района, организаций, общественных объединений, предпринимательского сообщества;</w:t>
      </w:r>
    </w:p>
    <w:p w:rsidR="000F212D" w:rsidRDefault="00966568" w:rsidP="000F2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участвовать в подготовке правовых актов, принимаемых органами местного самоуправления Октябрьского района, по вопросам, отнесенным к компетенции </w:t>
      </w:r>
      <w:r w:rsidR="000F212D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овета;</w:t>
      </w:r>
    </w:p>
    <w:p w:rsidR="000F212D" w:rsidRDefault="000F212D" w:rsidP="000F2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966568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создавать рабочие группы по вопросам, относящимся к компетенции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</w:t>
      </w:r>
      <w:r w:rsidR="00966568">
        <w:rPr>
          <w:rFonts w:ascii="Times New Roman" w:eastAsiaTheme="minorHAnsi" w:hAnsi="Times New Roman"/>
          <w:sz w:val="24"/>
          <w:szCs w:val="24"/>
          <w:lang w:eastAsia="en-US"/>
        </w:rPr>
        <w:t>овета;</w:t>
      </w:r>
    </w:p>
    <w:p w:rsidR="00966568" w:rsidRDefault="000F212D" w:rsidP="000F2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966568">
        <w:rPr>
          <w:rFonts w:ascii="Times New Roman" w:eastAsiaTheme="minorHAnsi" w:hAnsi="Times New Roman"/>
          <w:sz w:val="24"/>
          <w:szCs w:val="24"/>
          <w:lang w:eastAsia="en-US"/>
        </w:rPr>
        <w:t xml:space="preserve">осуществлять иные полномочия по вопросам, относящимся к компетенции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</w:t>
      </w:r>
      <w:r w:rsidR="00966568">
        <w:rPr>
          <w:rFonts w:ascii="Times New Roman" w:eastAsiaTheme="minorHAnsi" w:hAnsi="Times New Roman"/>
          <w:sz w:val="24"/>
          <w:szCs w:val="24"/>
          <w:lang w:eastAsia="en-US"/>
        </w:rPr>
        <w:t>овета, в соответствии с действующим законодательством.</w:t>
      </w:r>
    </w:p>
    <w:p w:rsidR="00000C4F" w:rsidRDefault="00966568" w:rsidP="000F2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000C4F" w:rsidRPr="00480D7B" w:rsidRDefault="00000C4F" w:rsidP="00E967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IV. </w:t>
      </w:r>
      <w:r w:rsidR="00E967B5"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>Состав и</w:t>
      </w:r>
      <w:r w:rsidR="00C6141C"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организация деятельности </w:t>
      </w:r>
      <w:r w:rsidRPr="00480D7B">
        <w:rPr>
          <w:rFonts w:ascii="Times New Roman" w:eastAsiaTheme="minorHAnsi" w:hAnsi="Times New Roman"/>
          <w:b/>
          <w:sz w:val="24"/>
          <w:szCs w:val="24"/>
          <w:lang w:eastAsia="en-US"/>
        </w:rPr>
        <w:t>Координационного совета</w:t>
      </w:r>
    </w:p>
    <w:p w:rsidR="00E967B5" w:rsidRDefault="00E967B5" w:rsidP="00E96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66E00" w:rsidRPr="00832DDF" w:rsidRDefault="00E967B5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66E00">
        <w:rPr>
          <w:rFonts w:ascii="Times New Roman" w:eastAsiaTheme="minorHAnsi" w:hAnsi="Times New Roman"/>
          <w:sz w:val="24"/>
          <w:szCs w:val="24"/>
          <w:lang w:eastAsia="en-US"/>
        </w:rPr>
        <w:t>.1.</w:t>
      </w:r>
      <w:r w:rsidR="00F66E00" w:rsidRPr="00F66E0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0D7B">
        <w:rPr>
          <w:rFonts w:ascii="Times New Roman" w:eastAsiaTheme="minorHAnsi" w:hAnsi="Times New Roman"/>
          <w:sz w:val="24"/>
          <w:szCs w:val="24"/>
          <w:lang w:eastAsia="en-US"/>
        </w:rPr>
        <w:t xml:space="preserve">Координационный совет формируется в составе председателя, заместителя председателя, секретаря и членов Координационного совета из числа представителей органов </w:t>
      </w:r>
      <w:r w:rsidR="00480D7B" w:rsidRPr="00280E24">
        <w:rPr>
          <w:rFonts w:ascii="Times New Roman" w:eastAsiaTheme="minorHAnsi" w:hAnsi="Times New Roman"/>
          <w:sz w:val="24"/>
          <w:szCs w:val="24"/>
          <w:lang w:eastAsia="en-US"/>
        </w:rPr>
        <w:t>местного самоуправления Октябрьского района, медицинских организаций, иных организаций, общественных объединений, которые участвуют в его работе на общественных началах.</w:t>
      </w:r>
      <w:r w:rsidR="00480D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00C4F" w:rsidRPr="00832DDF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 Координационного совета утверждается постановлением администрации </w:t>
      </w:r>
      <w:r w:rsidR="00480D7B" w:rsidRPr="00832DDF">
        <w:rPr>
          <w:rFonts w:ascii="Times New Roman" w:eastAsiaTheme="minorHAnsi" w:hAnsi="Times New Roman"/>
          <w:sz w:val="24"/>
          <w:szCs w:val="24"/>
          <w:lang w:eastAsia="en-US"/>
        </w:rPr>
        <w:t xml:space="preserve">Октябрьского </w:t>
      </w:r>
      <w:r w:rsidR="00000C4F" w:rsidRPr="00832DDF">
        <w:rPr>
          <w:rFonts w:ascii="Times New Roman" w:eastAsiaTheme="minorHAnsi" w:hAnsi="Times New Roman"/>
          <w:sz w:val="24"/>
          <w:szCs w:val="24"/>
          <w:lang w:eastAsia="en-US"/>
        </w:rPr>
        <w:t>района.</w:t>
      </w:r>
    </w:p>
    <w:p w:rsidR="00F66E00" w:rsidRPr="00832DDF" w:rsidRDefault="00F66E00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2DDF">
        <w:rPr>
          <w:rFonts w:ascii="Times New Roman" w:eastAsiaTheme="minorHAnsi" w:hAnsi="Times New Roman"/>
          <w:bCs/>
          <w:sz w:val="24"/>
          <w:szCs w:val="24"/>
          <w:lang w:eastAsia="en-US"/>
        </w:rPr>
        <w:t>Состав Координационного совета формируется таким образом, чтобы исключить возможность возникновения конфликта интересов, который может повлиять на решения, принимаемые Координационным советом. Члены Координационного совета несут ответственность за недопущение конфликта интересов в своей деятельности в качестве члена Координационного совета.</w:t>
      </w:r>
    </w:p>
    <w:p w:rsidR="00F66E00" w:rsidRPr="00832DDF" w:rsidRDefault="00F66E00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2DDF">
        <w:rPr>
          <w:rFonts w:ascii="Times New Roman" w:eastAsiaTheme="minorHAnsi" w:hAnsi="Times New Roman"/>
          <w:bCs/>
          <w:sz w:val="24"/>
          <w:szCs w:val="24"/>
          <w:lang w:eastAsia="en-US"/>
        </w:rPr>
        <w:t>В случае если участие в заседании Координационного совета может повлечь за собой конфликт интересов по вопросам, рассматриваемым на заседании, члены Координационного совета обязаны сообщить в письменной форме о конфликте интересов председателю Координационного совета, а также заявить самоотвод до начала проведения заседания Координационного совета.</w:t>
      </w:r>
    </w:p>
    <w:p w:rsidR="00016E58" w:rsidRDefault="00587F39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2DDF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480D7B" w:rsidRPr="00832DDF">
        <w:rPr>
          <w:rFonts w:ascii="Times New Roman" w:eastAsiaTheme="minorHAnsi" w:hAnsi="Times New Roman"/>
          <w:sz w:val="24"/>
          <w:szCs w:val="24"/>
          <w:lang w:eastAsia="en-US"/>
        </w:rPr>
        <w:t xml:space="preserve">.2. </w:t>
      </w:r>
      <w:r w:rsidR="00C6141C" w:rsidRPr="00832DDF">
        <w:rPr>
          <w:rFonts w:ascii="Times New Roman" w:hAnsi="Times New Roman"/>
          <w:sz w:val="24"/>
          <w:szCs w:val="24"/>
        </w:rPr>
        <w:t xml:space="preserve">Основной формой деятельности </w:t>
      </w:r>
      <w:r w:rsidR="00C6141C" w:rsidRPr="00832DDF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совета</w:t>
      </w:r>
      <w:r w:rsidR="00C6141C" w:rsidRPr="00832DDF">
        <w:rPr>
          <w:rFonts w:ascii="Times New Roman" w:hAnsi="Times New Roman"/>
          <w:sz w:val="24"/>
          <w:szCs w:val="24"/>
        </w:rPr>
        <w:t xml:space="preserve"> являются заседания, которые проводятся не реже </w:t>
      </w:r>
      <w:r w:rsidR="00280E24" w:rsidRPr="00832DDF">
        <w:rPr>
          <w:rFonts w:ascii="Times New Roman" w:hAnsi="Times New Roman"/>
          <w:sz w:val="24"/>
          <w:szCs w:val="24"/>
        </w:rPr>
        <w:t>двух раз</w:t>
      </w:r>
      <w:r w:rsidR="00C6141C" w:rsidRPr="00832DDF">
        <w:rPr>
          <w:rFonts w:ascii="Times New Roman" w:hAnsi="Times New Roman"/>
          <w:sz w:val="24"/>
          <w:szCs w:val="24"/>
        </w:rPr>
        <w:t xml:space="preserve"> в </w:t>
      </w:r>
      <w:r w:rsidR="00280E24" w:rsidRPr="00832DDF">
        <w:rPr>
          <w:rFonts w:ascii="Times New Roman" w:hAnsi="Times New Roman"/>
          <w:sz w:val="24"/>
          <w:szCs w:val="24"/>
        </w:rPr>
        <w:t xml:space="preserve">год. </w:t>
      </w:r>
      <w:r w:rsidR="00C6141C" w:rsidRPr="00832DDF">
        <w:rPr>
          <w:rFonts w:ascii="Times New Roman" w:hAnsi="Times New Roman"/>
          <w:sz w:val="24"/>
          <w:szCs w:val="24"/>
        </w:rPr>
        <w:t xml:space="preserve">Заседания </w:t>
      </w:r>
      <w:r w:rsidR="00280E24" w:rsidRPr="00832DDF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совета</w:t>
      </w:r>
      <w:r w:rsidR="00C6141C" w:rsidRPr="00832DDF">
        <w:rPr>
          <w:rFonts w:ascii="Times New Roman" w:hAnsi="Times New Roman"/>
          <w:sz w:val="24"/>
          <w:szCs w:val="24"/>
        </w:rPr>
        <w:t xml:space="preserve"> </w:t>
      </w:r>
      <w:r w:rsidR="00280E24" w:rsidRPr="00832DDF">
        <w:rPr>
          <w:rFonts w:ascii="Times New Roman" w:hAnsi="Times New Roman"/>
          <w:sz w:val="24"/>
          <w:szCs w:val="24"/>
        </w:rPr>
        <w:t xml:space="preserve">могут </w:t>
      </w:r>
      <w:r w:rsidR="00016E58" w:rsidRPr="00832DDF">
        <w:rPr>
          <w:rFonts w:ascii="Times New Roman" w:eastAsiaTheme="minorHAnsi" w:hAnsi="Times New Roman"/>
          <w:sz w:val="24"/>
          <w:szCs w:val="24"/>
          <w:lang w:eastAsia="en-US"/>
        </w:rPr>
        <w:t>проводиться в очной, в том числе с использованием</w:t>
      </w:r>
      <w:r w:rsidR="00016E58">
        <w:rPr>
          <w:rFonts w:ascii="Times New Roman" w:eastAsiaTheme="minorHAnsi" w:hAnsi="Times New Roman"/>
          <w:sz w:val="24"/>
          <w:szCs w:val="24"/>
          <w:lang w:eastAsia="en-US"/>
        </w:rPr>
        <w:t xml:space="preserve"> видео-конференц-связи, и заочной формах. </w:t>
      </w:r>
      <w:r w:rsidR="00C6141C" w:rsidRPr="008859E5">
        <w:rPr>
          <w:rFonts w:ascii="Times New Roman" w:hAnsi="Times New Roman"/>
          <w:sz w:val="24"/>
          <w:szCs w:val="24"/>
        </w:rPr>
        <w:t xml:space="preserve">По решению председателя Комиссии могут проводиться внеочередные заседания </w:t>
      </w:r>
      <w:r w:rsidR="00280E24" w:rsidRPr="008859E5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совета</w:t>
      </w:r>
      <w:r w:rsidR="00280E24" w:rsidRPr="008859E5">
        <w:rPr>
          <w:rFonts w:ascii="Times New Roman" w:hAnsi="Times New Roman"/>
          <w:sz w:val="24"/>
          <w:szCs w:val="24"/>
        </w:rPr>
        <w:t>.</w:t>
      </w:r>
    </w:p>
    <w:p w:rsidR="00C30127" w:rsidRDefault="00480D7B" w:rsidP="0001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4.3</w:t>
      </w:r>
      <w:r w:rsidR="008859E5" w:rsidRPr="008859E5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8859E5" w:rsidRPr="008859E5">
        <w:rPr>
          <w:rFonts w:ascii="Times New Roman" w:hAnsi="Times New Roman"/>
          <w:sz w:val="24"/>
          <w:szCs w:val="24"/>
        </w:rPr>
        <w:t xml:space="preserve">Деятельностью </w:t>
      </w:r>
      <w:r w:rsidR="008859E5" w:rsidRPr="008859E5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совета</w:t>
      </w:r>
      <w:r w:rsidR="008859E5" w:rsidRPr="008859E5">
        <w:rPr>
          <w:rFonts w:ascii="Times New Roman" w:hAnsi="Times New Roman"/>
          <w:sz w:val="24"/>
          <w:szCs w:val="24"/>
        </w:rPr>
        <w:t xml:space="preserve"> руководит председатель. В период отсутствия председателя </w:t>
      </w:r>
      <w:r w:rsidR="008859E5" w:rsidRPr="008859E5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совета</w:t>
      </w:r>
      <w:r w:rsidR="008859E5" w:rsidRPr="008859E5">
        <w:rPr>
          <w:rFonts w:ascii="Times New Roman" w:hAnsi="Times New Roman"/>
          <w:sz w:val="24"/>
          <w:szCs w:val="24"/>
        </w:rPr>
        <w:t xml:space="preserve">, его полномочия исполняет заместитель председателя </w:t>
      </w:r>
      <w:r w:rsidR="008859E5" w:rsidRPr="008859E5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совета</w:t>
      </w:r>
      <w:r w:rsidR="00C30127">
        <w:rPr>
          <w:rFonts w:ascii="Times New Roman" w:eastAsiaTheme="minorHAnsi" w:hAnsi="Times New Roman"/>
          <w:sz w:val="24"/>
          <w:szCs w:val="24"/>
          <w:lang w:eastAsia="en-US"/>
        </w:rPr>
        <w:t>, либо по поручению председателя Координационного совета – один из членов Координационного совета.</w:t>
      </w:r>
    </w:p>
    <w:p w:rsidR="00270DEF" w:rsidRDefault="008859E5" w:rsidP="00C30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859E5">
        <w:rPr>
          <w:rFonts w:ascii="Times New Roman" w:hAnsi="Times New Roman"/>
          <w:sz w:val="24"/>
          <w:szCs w:val="24"/>
        </w:rPr>
        <w:t xml:space="preserve">Члены </w:t>
      </w:r>
      <w:r w:rsidRPr="008859E5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совета</w:t>
      </w:r>
      <w:r w:rsidRPr="008859E5">
        <w:rPr>
          <w:rFonts w:ascii="Times New Roman" w:hAnsi="Times New Roman"/>
          <w:sz w:val="24"/>
          <w:szCs w:val="24"/>
        </w:rPr>
        <w:t xml:space="preserve"> участвуют в заседании Комиссии лично. В случае отсутствия члена </w:t>
      </w:r>
      <w:r w:rsidRPr="008859E5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совета</w:t>
      </w:r>
      <w:r w:rsidRPr="008859E5">
        <w:rPr>
          <w:rFonts w:ascii="Times New Roman" w:hAnsi="Times New Roman"/>
          <w:sz w:val="24"/>
          <w:szCs w:val="24"/>
        </w:rPr>
        <w:t xml:space="preserve"> по причине нахождения в отпуске, служебной командировке или в связи с болезнью, в заседании </w:t>
      </w:r>
      <w:r w:rsidRPr="008859E5">
        <w:rPr>
          <w:rFonts w:ascii="Times New Roman" w:eastAsiaTheme="minorHAnsi" w:hAnsi="Times New Roman"/>
          <w:sz w:val="24"/>
          <w:szCs w:val="24"/>
          <w:lang w:eastAsia="en-US"/>
        </w:rPr>
        <w:t>Координационного совета</w:t>
      </w:r>
      <w:r w:rsidRPr="008859E5">
        <w:rPr>
          <w:rFonts w:ascii="Times New Roman" w:hAnsi="Times New Roman"/>
          <w:sz w:val="24"/>
          <w:szCs w:val="24"/>
        </w:rPr>
        <w:t xml:space="preserve"> с правом голоса принимает участие лицо, временно исполняющие его обязанности по должности.</w:t>
      </w:r>
    </w:p>
    <w:p w:rsidR="00270DEF" w:rsidRDefault="00270DEF" w:rsidP="00270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Члены Координационного совета обладают равными правами при обсуждении вопросов, вынесенных на заседания.</w:t>
      </w:r>
    </w:p>
    <w:p w:rsidR="002D2186" w:rsidRDefault="00270DEF" w:rsidP="002D2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9E5">
        <w:rPr>
          <w:rFonts w:ascii="Times New Roman" w:hAnsi="Times New Roman"/>
          <w:sz w:val="24"/>
          <w:szCs w:val="24"/>
        </w:rPr>
        <w:t xml:space="preserve"> </w:t>
      </w:r>
      <w:r w:rsidR="008859E5" w:rsidRPr="008859E5">
        <w:rPr>
          <w:rFonts w:ascii="Times New Roman" w:hAnsi="Times New Roman"/>
          <w:sz w:val="24"/>
          <w:szCs w:val="24"/>
        </w:rPr>
        <w:t>4.</w:t>
      </w:r>
      <w:r w:rsidR="00480D7B">
        <w:rPr>
          <w:rFonts w:ascii="Times New Roman" w:hAnsi="Times New Roman"/>
          <w:sz w:val="24"/>
          <w:szCs w:val="24"/>
        </w:rPr>
        <w:t>4</w:t>
      </w:r>
      <w:r w:rsidR="008859E5" w:rsidRPr="008859E5">
        <w:rPr>
          <w:rFonts w:ascii="Times New Roman" w:hAnsi="Times New Roman"/>
          <w:sz w:val="24"/>
          <w:szCs w:val="24"/>
        </w:rPr>
        <w:t>.</w:t>
      </w:r>
      <w:r w:rsidR="008859E5">
        <w:rPr>
          <w:rFonts w:ascii="Times New Roman" w:hAnsi="Times New Roman"/>
          <w:sz w:val="24"/>
          <w:szCs w:val="24"/>
        </w:rPr>
        <w:t xml:space="preserve"> </w:t>
      </w:r>
      <w:r w:rsidR="008859E5">
        <w:rPr>
          <w:rFonts w:ascii="Times New Roman" w:eastAsiaTheme="minorHAnsi" w:hAnsi="Times New Roman"/>
          <w:sz w:val="24"/>
          <w:szCs w:val="24"/>
          <w:lang w:eastAsia="en-US"/>
        </w:rPr>
        <w:t xml:space="preserve">Координационный совет осуществляет свою деятельность в соответствии </w:t>
      </w:r>
      <w:r w:rsidR="00480D7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</w:t>
      </w:r>
      <w:r w:rsidR="008859E5">
        <w:rPr>
          <w:rFonts w:ascii="Times New Roman" w:eastAsiaTheme="minorHAnsi" w:hAnsi="Times New Roman"/>
          <w:sz w:val="24"/>
          <w:szCs w:val="24"/>
          <w:lang w:eastAsia="en-US"/>
        </w:rPr>
        <w:t xml:space="preserve">с планом работы, который рассматривается на заседании Координационного совета </w:t>
      </w:r>
      <w:r w:rsidR="00480D7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</w:t>
      </w:r>
      <w:r w:rsidR="008859E5">
        <w:rPr>
          <w:rFonts w:ascii="Times New Roman" w:eastAsiaTheme="minorHAnsi" w:hAnsi="Times New Roman"/>
          <w:sz w:val="24"/>
          <w:szCs w:val="24"/>
          <w:lang w:eastAsia="en-US"/>
        </w:rPr>
        <w:t>и утверждается председателем Координационного совета.</w:t>
      </w:r>
    </w:p>
    <w:p w:rsidR="002D2186" w:rsidRDefault="00480D7B" w:rsidP="002D2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C30127">
        <w:rPr>
          <w:rFonts w:ascii="Times New Roman" w:hAnsi="Times New Roman"/>
          <w:sz w:val="24"/>
          <w:szCs w:val="24"/>
        </w:rPr>
        <w:t xml:space="preserve">. </w:t>
      </w:r>
      <w:r w:rsidR="00C30127">
        <w:rPr>
          <w:rFonts w:ascii="Times New Roman" w:eastAsiaTheme="minorHAnsi" w:hAnsi="Times New Roman"/>
          <w:sz w:val="24"/>
          <w:szCs w:val="24"/>
          <w:lang w:eastAsia="en-US"/>
        </w:rPr>
        <w:t xml:space="preserve">Заседание Координационного совета считается правомочным, если на нем присутствует не менее </w:t>
      </w:r>
      <w:r w:rsidR="0017208B">
        <w:rPr>
          <w:rFonts w:ascii="Times New Roman" w:eastAsiaTheme="minorHAnsi" w:hAnsi="Times New Roman"/>
          <w:sz w:val="24"/>
          <w:szCs w:val="24"/>
          <w:lang w:eastAsia="en-US"/>
        </w:rPr>
        <w:t>одной второй</w:t>
      </w:r>
      <w:bookmarkStart w:id="0" w:name="_GoBack"/>
      <w:bookmarkEnd w:id="0"/>
      <w:r w:rsidR="00C30127">
        <w:rPr>
          <w:rFonts w:ascii="Times New Roman" w:eastAsiaTheme="minorHAnsi" w:hAnsi="Times New Roman"/>
          <w:sz w:val="24"/>
          <w:szCs w:val="24"/>
          <w:lang w:eastAsia="en-US"/>
        </w:rPr>
        <w:t xml:space="preserve"> состава Координационного совета.</w:t>
      </w:r>
    </w:p>
    <w:p w:rsidR="00F66E00" w:rsidRPr="00F66E00" w:rsidRDefault="002D2186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D7B">
        <w:rPr>
          <w:rFonts w:ascii="Times New Roman" w:eastAsiaTheme="minorHAnsi" w:hAnsi="Times New Roman"/>
          <w:sz w:val="24"/>
          <w:szCs w:val="24"/>
          <w:lang w:eastAsia="en-US"/>
        </w:rPr>
        <w:t xml:space="preserve">Решения Координационного совета принимаются </w:t>
      </w:r>
      <w:r w:rsidRPr="00480D7B">
        <w:rPr>
          <w:rFonts w:ascii="Times New Roman" w:hAnsi="Times New Roman"/>
          <w:sz w:val="24"/>
          <w:szCs w:val="24"/>
        </w:rPr>
        <w:t>путем открытого голосования простым большинством голосов из числа присутствующих на заседании</w:t>
      </w:r>
      <w:r w:rsidRPr="00480D7B">
        <w:rPr>
          <w:rFonts w:ascii="Times New Roman" w:eastAsiaTheme="minorHAnsi" w:hAnsi="Times New Roman"/>
          <w:sz w:val="24"/>
          <w:szCs w:val="24"/>
          <w:lang w:eastAsia="en-US"/>
        </w:rPr>
        <w:t xml:space="preserve"> Координационного </w:t>
      </w:r>
      <w:r w:rsidRPr="00480D7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совета.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0D7B">
        <w:rPr>
          <w:rFonts w:ascii="Times New Roman" w:hAnsi="Times New Roman"/>
          <w:sz w:val="24"/>
          <w:szCs w:val="24"/>
        </w:rPr>
        <w:t xml:space="preserve">При равенстве голосов решающим является голос председательствующего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80D7B">
        <w:rPr>
          <w:rFonts w:ascii="Times New Roman" w:hAnsi="Times New Roman"/>
          <w:sz w:val="24"/>
          <w:szCs w:val="24"/>
        </w:rPr>
        <w:t>на заседании</w:t>
      </w:r>
      <w:r w:rsidRPr="00480D7B">
        <w:rPr>
          <w:rFonts w:ascii="Times New Roman" w:eastAsiaTheme="minorHAnsi" w:hAnsi="Times New Roman"/>
          <w:sz w:val="24"/>
          <w:szCs w:val="24"/>
          <w:lang w:eastAsia="en-US"/>
        </w:rPr>
        <w:t xml:space="preserve"> Координационного совета.</w:t>
      </w:r>
    </w:p>
    <w:p w:rsidR="008859E5" w:rsidRDefault="00C30127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="008859E5">
        <w:rPr>
          <w:rFonts w:ascii="Times New Roman" w:eastAsiaTheme="minorHAnsi" w:hAnsi="Times New Roman"/>
          <w:sz w:val="24"/>
          <w:szCs w:val="24"/>
          <w:lang w:eastAsia="en-US"/>
        </w:rPr>
        <w:t>Председатель Координационного совета:</w:t>
      </w:r>
    </w:p>
    <w:p w:rsidR="008859E5" w:rsidRPr="00F66E00" w:rsidRDefault="008859E5" w:rsidP="0088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="00F66E00">
        <w:rPr>
          <w:rFonts w:ascii="Times New Roman" w:eastAsiaTheme="minorHAnsi" w:hAnsi="Times New Roman"/>
          <w:sz w:val="24"/>
          <w:szCs w:val="24"/>
          <w:lang w:eastAsia="en-US"/>
        </w:rPr>
        <w:t>осуществляет руководство деятельностью Координационного совета;</w:t>
      </w:r>
    </w:p>
    <w:p w:rsidR="008859E5" w:rsidRDefault="008859E5" w:rsidP="0088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утверждает план работы Координационного совета;</w:t>
      </w:r>
    </w:p>
    <w:p w:rsidR="008859E5" w:rsidRDefault="008859E5" w:rsidP="0088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) принимает решения о проведении заседаний Координационного совета и утверждает их повестку;</w:t>
      </w:r>
    </w:p>
    <w:p w:rsidR="00270DEF" w:rsidRDefault="008859E5" w:rsidP="00270D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) дает поручения членам Координационного совета;</w:t>
      </w:r>
    </w:p>
    <w:p w:rsidR="00F66E00" w:rsidRPr="00F66E00" w:rsidRDefault="00270DEF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859E5">
        <w:rPr>
          <w:rFonts w:ascii="Times New Roman" w:eastAsiaTheme="minorHAnsi" w:hAnsi="Times New Roman"/>
          <w:sz w:val="24"/>
          <w:szCs w:val="24"/>
          <w:lang w:eastAsia="en-US"/>
        </w:rPr>
        <w:t>) утверждает соста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и порядок работы </w:t>
      </w:r>
      <w:r w:rsidR="008859E5">
        <w:rPr>
          <w:rFonts w:ascii="Times New Roman" w:eastAsiaTheme="minorHAnsi" w:hAnsi="Times New Roman"/>
          <w:sz w:val="24"/>
          <w:szCs w:val="24"/>
          <w:lang w:eastAsia="en-US"/>
        </w:rPr>
        <w:t>рабочих групп.</w:t>
      </w:r>
    </w:p>
    <w:p w:rsidR="00016E58" w:rsidRPr="00016E58" w:rsidRDefault="00C30127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270DEF">
        <w:rPr>
          <w:rFonts w:ascii="Times New Roman" w:hAnsi="Times New Roman"/>
          <w:sz w:val="24"/>
          <w:szCs w:val="24"/>
        </w:rPr>
        <w:t xml:space="preserve">. </w:t>
      </w:r>
      <w:r w:rsidR="00270DEF">
        <w:rPr>
          <w:rFonts w:ascii="Times New Roman" w:eastAsiaTheme="minorHAnsi" w:hAnsi="Times New Roman"/>
          <w:sz w:val="24"/>
          <w:szCs w:val="24"/>
          <w:lang w:eastAsia="en-US"/>
        </w:rPr>
        <w:t xml:space="preserve">Организация деятельности Координационного совета осуществляется секретарем Координационного совета. Секретарь Координационного совета осуществляет подготовку и организацию проведения его заседаний, информирование членов Координационного совета и заинтересованных органов и организаций о времени и месте проведения заседания, оформление протоколов заседаний, контроль за своевременным представлением материалов на </w:t>
      </w:r>
      <w:r w:rsidR="00270DEF" w:rsidRPr="00016E58">
        <w:rPr>
          <w:rFonts w:ascii="Times New Roman" w:eastAsiaTheme="minorHAnsi" w:hAnsi="Times New Roman"/>
          <w:sz w:val="24"/>
          <w:szCs w:val="24"/>
          <w:lang w:eastAsia="en-US"/>
        </w:rPr>
        <w:t>рассмотрение членам Координационного совета и за выполнением принятых решений.</w:t>
      </w:r>
    </w:p>
    <w:p w:rsidR="00016E58" w:rsidRPr="00016E58" w:rsidRDefault="00016E58" w:rsidP="0001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E58">
        <w:rPr>
          <w:rFonts w:ascii="Times New Roman" w:hAnsi="Times New Roman"/>
          <w:sz w:val="24"/>
          <w:szCs w:val="24"/>
        </w:rPr>
        <w:t xml:space="preserve">4.8. </w:t>
      </w:r>
      <w:r w:rsidRPr="00016E58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Председателем Координационного совета может быть принято решение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</w:t>
      </w:r>
      <w:r w:rsidRPr="00016E58">
        <w:rPr>
          <w:rFonts w:ascii="Times New Roman" w:eastAsiaTheme="minorHAnsi" w:hAnsi="Times New Roman"/>
          <w:sz w:val="24"/>
          <w:szCs w:val="24"/>
          <w:lang w:eastAsia="en-US"/>
        </w:rPr>
        <w:t>о проведении заседания в заочной форме путем заочного голосования (путем заполнения опросных листов).</w:t>
      </w:r>
    </w:p>
    <w:p w:rsidR="00016E58" w:rsidRPr="00016E58" w:rsidRDefault="00016E58" w:rsidP="0001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E58">
        <w:rPr>
          <w:rFonts w:ascii="Times New Roman" w:eastAsiaTheme="minorHAnsi" w:hAnsi="Times New Roman"/>
          <w:sz w:val="24"/>
          <w:szCs w:val="24"/>
          <w:lang w:eastAsia="en-US"/>
        </w:rPr>
        <w:t xml:space="preserve">При принятии решения о проведении заседания в заочной форме путем заочного голосования секретарь Координационного совета не позднее чем за 5 рабочих дней до дня проведения заседания Координационного </w:t>
      </w:r>
      <w:r w:rsidR="000A5E8E" w:rsidRPr="00016E58">
        <w:rPr>
          <w:rFonts w:ascii="Times New Roman" w:eastAsiaTheme="minorHAnsi" w:hAnsi="Times New Roman"/>
          <w:sz w:val="24"/>
          <w:szCs w:val="24"/>
          <w:lang w:eastAsia="en-US"/>
        </w:rPr>
        <w:t>совета доводит</w:t>
      </w:r>
      <w:r w:rsidRPr="00016E58">
        <w:rPr>
          <w:rFonts w:ascii="Times New Roman" w:eastAsiaTheme="minorHAnsi" w:hAnsi="Times New Roman"/>
          <w:sz w:val="24"/>
          <w:szCs w:val="24"/>
          <w:lang w:eastAsia="en-US"/>
        </w:rPr>
        <w:t xml:space="preserve"> до членов Координационного совета повестку заседания и информацию о сроках представления председателю Координационного совета в письменной форме мнения по каждому из вопросов, вынесенных на заочное голосование</w:t>
      </w:r>
      <w:r w:rsidRPr="00016E58">
        <w:rPr>
          <w:rFonts w:ascii="Times New Roman" w:hAnsi="Times New Roman"/>
          <w:sz w:val="24"/>
          <w:szCs w:val="24"/>
        </w:rPr>
        <w:t>, а также опросные листы.</w:t>
      </w:r>
    </w:p>
    <w:p w:rsidR="00016E58" w:rsidRPr="00016E58" w:rsidRDefault="00016E58" w:rsidP="0001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E58">
        <w:rPr>
          <w:rFonts w:ascii="Times New Roman" w:eastAsiaTheme="minorHAnsi" w:hAnsi="Times New Roman"/>
          <w:sz w:val="24"/>
          <w:szCs w:val="24"/>
          <w:lang w:eastAsia="en-US"/>
        </w:rPr>
        <w:t>Заочное голосование проводится путем обмена документами посредством любого вида связи, обеспечивающей аутентичность передаваемых и принимаемых сообщений и их документальное подтверждение.</w:t>
      </w:r>
    </w:p>
    <w:p w:rsidR="00016E58" w:rsidRPr="00016E58" w:rsidRDefault="00016E58" w:rsidP="0001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E58">
        <w:rPr>
          <w:rFonts w:ascii="Times New Roman" w:eastAsiaTheme="minorHAnsi" w:hAnsi="Times New Roman"/>
          <w:sz w:val="24"/>
          <w:szCs w:val="24"/>
          <w:lang w:eastAsia="en-US"/>
        </w:rPr>
        <w:t>Мнение члена Координационного совета по рассматриваемому вопросу представляется в Координационный совет и учитывается, если оно представлено не позднее установленного для окончания голосования срока, который указывается в опросном листе.</w:t>
      </w:r>
    </w:p>
    <w:p w:rsidR="002D2186" w:rsidRDefault="00016E58" w:rsidP="002D2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16E58">
        <w:rPr>
          <w:rFonts w:ascii="Times New Roman" w:eastAsiaTheme="minorHAnsi" w:hAnsi="Times New Roman"/>
          <w:sz w:val="24"/>
          <w:szCs w:val="24"/>
          <w:lang w:eastAsia="en-US"/>
        </w:rPr>
        <w:t>Решения Координационного совета при заочном голосовании принимаются большинством голосов проголосовавших. При этом заочное голосование считается состоявшимся, если не менее двух третей состава Координационного совета представили в установленный срок в письменном виде мнение по вопросу, вынесенному на заочное голосование. В случае равенства голосов решающим является голос председательствующего на заседании Координационного совета.</w:t>
      </w:r>
    </w:p>
    <w:p w:rsidR="00F66E00" w:rsidRPr="00F66E00" w:rsidRDefault="002D2186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4.9.</w:t>
      </w:r>
      <w:r>
        <w:rPr>
          <w:rFonts w:ascii="Times New Roman" w:hAnsi="Times New Roman"/>
          <w:sz w:val="24"/>
          <w:szCs w:val="24"/>
        </w:rPr>
        <w:t xml:space="preserve"> </w:t>
      </w:r>
      <w:r w:rsidR="00270DEF">
        <w:rPr>
          <w:rFonts w:ascii="Times New Roman" w:eastAsiaTheme="minorHAnsi" w:hAnsi="Times New Roman"/>
          <w:sz w:val="24"/>
          <w:szCs w:val="24"/>
          <w:lang w:eastAsia="en-US"/>
        </w:rPr>
        <w:t xml:space="preserve">Принятые на заседании Координационного совета решения оформляются протоколом, который подписывают </w:t>
      </w:r>
      <w:r w:rsidR="00C30127">
        <w:rPr>
          <w:rFonts w:ascii="Times New Roman" w:eastAsiaTheme="minorHAnsi" w:hAnsi="Times New Roman"/>
          <w:sz w:val="24"/>
          <w:szCs w:val="24"/>
          <w:lang w:eastAsia="en-US"/>
        </w:rPr>
        <w:t>председательствующий на заседании Координационного совета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30127">
        <w:rPr>
          <w:rFonts w:ascii="Times New Roman" w:eastAsiaTheme="minorHAnsi" w:hAnsi="Times New Roman"/>
          <w:sz w:val="24"/>
          <w:szCs w:val="24"/>
          <w:lang w:eastAsia="en-US"/>
        </w:rPr>
        <w:t xml:space="preserve">и </w:t>
      </w:r>
      <w:r w:rsidR="00270DEF">
        <w:rPr>
          <w:rFonts w:ascii="Times New Roman" w:eastAsiaTheme="minorHAnsi" w:hAnsi="Times New Roman"/>
          <w:sz w:val="24"/>
          <w:szCs w:val="24"/>
          <w:lang w:eastAsia="en-US"/>
        </w:rPr>
        <w:t xml:space="preserve">секретарь Координационного совета. Решения Координационного совета доводятся </w:t>
      </w:r>
      <w:r w:rsidR="00C3012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</w:t>
      </w:r>
      <w:r w:rsidR="00270DEF">
        <w:rPr>
          <w:rFonts w:ascii="Times New Roman" w:eastAsiaTheme="minorHAnsi" w:hAnsi="Times New Roman"/>
          <w:sz w:val="24"/>
          <w:szCs w:val="24"/>
          <w:lang w:eastAsia="en-US"/>
        </w:rPr>
        <w:t>до заинтересованных органов и организаций в 10-дневный срок после даты подписания протокола.</w:t>
      </w:r>
    </w:p>
    <w:p w:rsidR="00C30127" w:rsidRPr="002D2186" w:rsidRDefault="002D2186" w:rsidP="00F6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4.10</w:t>
      </w:r>
      <w:r w:rsidR="00C30127">
        <w:rPr>
          <w:rFonts w:ascii="Times New Roman" w:hAnsi="Times New Roman"/>
          <w:sz w:val="24"/>
          <w:szCs w:val="24"/>
        </w:rPr>
        <w:t xml:space="preserve">. </w:t>
      </w:r>
      <w:r w:rsidR="00C30127" w:rsidRPr="00C30127">
        <w:rPr>
          <w:rFonts w:ascii="Times New Roman" w:eastAsiaTheme="minorHAnsi" w:hAnsi="Times New Roman"/>
          <w:sz w:val="24"/>
          <w:szCs w:val="24"/>
          <w:lang w:eastAsia="en-US"/>
        </w:rPr>
        <w:t xml:space="preserve">Организационно-техническое и информационное обеспечение деятельности Координационного совета осуществляет </w:t>
      </w:r>
      <w:r w:rsidR="00C30127">
        <w:rPr>
          <w:rFonts w:ascii="Times New Roman" w:hAnsi="Times New Roman"/>
          <w:sz w:val="24"/>
          <w:szCs w:val="24"/>
        </w:rPr>
        <w:t xml:space="preserve">отдел общего </w:t>
      </w:r>
      <w:r w:rsidR="00C30127" w:rsidRPr="00C30127">
        <w:rPr>
          <w:rFonts w:ascii="Times New Roman" w:hAnsi="Times New Roman"/>
          <w:sz w:val="24"/>
          <w:szCs w:val="24"/>
        </w:rPr>
        <w:t>образования Управления образования администрации Октябрьского района.</w:t>
      </w:r>
    </w:p>
    <w:p w:rsidR="00C30127" w:rsidRDefault="00C30127" w:rsidP="00000C4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7107E" w:rsidRDefault="0017107E" w:rsidP="00000C4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30127" w:rsidRDefault="00C30127" w:rsidP="00000C4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00C4F" w:rsidRDefault="00000C4F" w:rsidP="0000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30127" w:rsidRDefault="00C30127" w:rsidP="0000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A19AD" w:rsidRDefault="005A19AD" w:rsidP="00F90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A19AD" w:rsidSect="00467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27654"/>
    <w:multiLevelType w:val="hybridMultilevel"/>
    <w:tmpl w:val="87C06BA6"/>
    <w:lvl w:ilvl="0" w:tplc="CCB6E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610"/>
    <w:rsid w:val="00000C4F"/>
    <w:rsid w:val="00003DD7"/>
    <w:rsid w:val="00016E58"/>
    <w:rsid w:val="00023AE6"/>
    <w:rsid w:val="00061A67"/>
    <w:rsid w:val="00062060"/>
    <w:rsid w:val="00066C29"/>
    <w:rsid w:val="00066F40"/>
    <w:rsid w:val="00081293"/>
    <w:rsid w:val="00094511"/>
    <w:rsid w:val="000965F3"/>
    <w:rsid w:val="000A17B8"/>
    <w:rsid w:val="000A5E8E"/>
    <w:rsid w:val="000B347C"/>
    <w:rsid w:val="000C4CB0"/>
    <w:rsid w:val="000D1FC6"/>
    <w:rsid w:val="000D204E"/>
    <w:rsid w:val="000D4D4D"/>
    <w:rsid w:val="000F212D"/>
    <w:rsid w:val="000F2CB4"/>
    <w:rsid w:val="000F347D"/>
    <w:rsid w:val="00105642"/>
    <w:rsid w:val="00105981"/>
    <w:rsid w:val="00125881"/>
    <w:rsid w:val="00130D4C"/>
    <w:rsid w:val="00135266"/>
    <w:rsid w:val="00151F78"/>
    <w:rsid w:val="001569C4"/>
    <w:rsid w:val="0017107E"/>
    <w:rsid w:val="0017208B"/>
    <w:rsid w:val="00191355"/>
    <w:rsid w:val="001A0A3E"/>
    <w:rsid w:val="001A7134"/>
    <w:rsid w:val="001B1A7C"/>
    <w:rsid w:val="001B269A"/>
    <w:rsid w:val="001D5658"/>
    <w:rsid w:val="001E135F"/>
    <w:rsid w:val="001E3352"/>
    <w:rsid w:val="001E41AE"/>
    <w:rsid w:val="001E4B67"/>
    <w:rsid w:val="001F1808"/>
    <w:rsid w:val="0022453C"/>
    <w:rsid w:val="002250F7"/>
    <w:rsid w:val="0023760C"/>
    <w:rsid w:val="00253859"/>
    <w:rsid w:val="002567B4"/>
    <w:rsid w:val="00262670"/>
    <w:rsid w:val="00270DEF"/>
    <w:rsid w:val="00280E24"/>
    <w:rsid w:val="002B650A"/>
    <w:rsid w:val="002B65CD"/>
    <w:rsid w:val="002C058F"/>
    <w:rsid w:val="002C3626"/>
    <w:rsid w:val="002D2186"/>
    <w:rsid w:val="002F33BA"/>
    <w:rsid w:val="002F444D"/>
    <w:rsid w:val="003041DA"/>
    <w:rsid w:val="003379C9"/>
    <w:rsid w:val="0034401E"/>
    <w:rsid w:val="00351017"/>
    <w:rsid w:val="00364295"/>
    <w:rsid w:val="00365F3D"/>
    <w:rsid w:val="00372EC2"/>
    <w:rsid w:val="00385EFF"/>
    <w:rsid w:val="00390A2A"/>
    <w:rsid w:val="003A7E5F"/>
    <w:rsid w:val="003B5610"/>
    <w:rsid w:val="003D416B"/>
    <w:rsid w:val="003D7305"/>
    <w:rsid w:val="003E7F3A"/>
    <w:rsid w:val="003F0FC5"/>
    <w:rsid w:val="0040505E"/>
    <w:rsid w:val="00412E76"/>
    <w:rsid w:val="0042257E"/>
    <w:rsid w:val="0043423C"/>
    <w:rsid w:val="004556CC"/>
    <w:rsid w:val="00467070"/>
    <w:rsid w:val="004705F6"/>
    <w:rsid w:val="004756BD"/>
    <w:rsid w:val="00480D7B"/>
    <w:rsid w:val="004821EE"/>
    <w:rsid w:val="00487729"/>
    <w:rsid w:val="004A4646"/>
    <w:rsid w:val="004A5E1B"/>
    <w:rsid w:val="004B1436"/>
    <w:rsid w:val="004F1189"/>
    <w:rsid w:val="0050594A"/>
    <w:rsid w:val="00507C0B"/>
    <w:rsid w:val="00533247"/>
    <w:rsid w:val="00533B89"/>
    <w:rsid w:val="00543558"/>
    <w:rsid w:val="00544F6F"/>
    <w:rsid w:val="00551A86"/>
    <w:rsid w:val="00556648"/>
    <w:rsid w:val="00580534"/>
    <w:rsid w:val="00587F39"/>
    <w:rsid w:val="00594EF2"/>
    <w:rsid w:val="005A19AD"/>
    <w:rsid w:val="005D05D8"/>
    <w:rsid w:val="005D1587"/>
    <w:rsid w:val="005E153D"/>
    <w:rsid w:val="005F0E95"/>
    <w:rsid w:val="006126B3"/>
    <w:rsid w:val="0061334F"/>
    <w:rsid w:val="00636F26"/>
    <w:rsid w:val="0063757C"/>
    <w:rsid w:val="00643534"/>
    <w:rsid w:val="006475EF"/>
    <w:rsid w:val="00650FBC"/>
    <w:rsid w:val="00682A2D"/>
    <w:rsid w:val="006E02A1"/>
    <w:rsid w:val="006E74C9"/>
    <w:rsid w:val="007002F9"/>
    <w:rsid w:val="0070284B"/>
    <w:rsid w:val="0070369F"/>
    <w:rsid w:val="00705CFB"/>
    <w:rsid w:val="00747F2C"/>
    <w:rsid w:val="00755213"/>
    <w:rsid w:val="00762179"/>
    <w:rsid w:val="00767571"/>
    <w:rsid w:val="00771E95"/>
    <w:rsid w:val="00775AAA"/>
    <w:rsid w:val="007A0189"/>
    <w:rsid w:val="007A2E15"/>
    <w:rsid w:val="007B1826"/>
    <w:rsid w:val="007B5194"/>
    <w:rsid w:val="007C1771"/>
    <w:rsid w:val="007C52D9"/>
    <w:rsid w:val="007C7816"/>
    <w:rsid w:val="007D29BD"/>
    <w:rsid w:val="007D6C45"/>
    <w:rsid w:val="007F7F68"/>
    <w:rsid w:val="008278E8"/>
    <w:rsid w:val="00832DDF"/>
    <w:rsid w:val="00835625"/>
    <w:rsid w:val="0084493B"/>
    <w:rsid w:val="00847F28"/>
    <w:rsid w:val="00853A47"/>
    <w:rsid w:val="00857904"/>
    <w:rsid w:val="00866E18"/>
    <w:rsid w:val="008779B0"/>
    <w:rsid w:val="008859E5"/>
    <w:rsid w:val="0089409E"/>
    <w:rsid w:val="008A4A9C"/>
    <w:rsid w:val="008B12DA"/>
    <w:rsid w:val="008C2276"/>
    <w:rsid w:val="008C448A"/>
    <w:rsid w:val="008C7407"/>
    <w:rsid w:val="008D0BAC"/>
    <w:rsid w:val="008E5DDB"/>
    <w:rsid w:val="008F6A29"/>
    <w:rsid w:val="00920977"/>
    <w:rsid w:val="009235D1"/>
    <w:rsid w:val="00951A4A"/>
    <w:rsid w:val="00966568"/>
    <w:rsid w:val="009744BC"/>
    <w:rsid w:val="00976D55"/>
    <w:rsid w:val="00976DBA"/>
    <w:rsid w:val="0098653E"/>
    <w:rsid w:val="009A5D95"/>
    <w:rsid w:val="00A05EAA"/>
    <w:rsid w:val="00A10036"/>
    <w:rsid w:val="00A10A4B"/>
    <w:rsid w:val="00A16AA5"/>
    <w:rsid w:val="00A231C6"/>
    <w:rsid w:val="00A2351E"/>
    <w:rsid w:val="00A353EA"/>
    <w:rsid w:val="00A418F9"/>
    <w:rsid w:val="00A52B8E"/>
    <w:rsid w:val="00A72666"/>
    <w:rsid w:val="00A73723"/>
    <w:rsid w:val="00A747C1"/>
    <w:rsid w:val="00A86F16"/>
    <w:rsid w:val="00A87B69"/>
    <w:rsid w:val="00A90DC0"/>
    <w:rsid w:val="00AD2220"/>
    <w:rsid w:val="00AE08A2"/>
    <w:rsid w:val="00AF6E8D"/>
    <w:rsid w:val="00B02335"/>
    <w:rsid w:val="00B15DF7"/>
    <w:rsid w:val="00B164CB"/>
    <w:rsid w:val="00B37BE8"/>
    <w:rsid w:val="00B40BAB"/>
    <w:rsid w:val="00B61CDB"/>
    <w:rsid w:val="00B73641"/>
    <w:rsid w:val="00B823FF"/>
    <w:rsid w:val="00B86352"/>
    <w:rsid w:val="00BA6C37"/>
    <w:rsid w:val="00BB5242"/>
    <w:rsid w:val="00BC34C0"/>
    <w:rsid w:val="00BC551E"/>
    <w:rsid w:val="00BF7E3F"/>
    <w:rsid w:val="00C02063"/>
    <w:rsid w:val="00C04882"/>
    <w:rsid w:val="00C13B7E"/>
    <w:rsid w:val="00C230CA"/>
    <w:rsid w:val="00C30127"/>
    <w:rsid w:val="00C538FD"/>
    <w:rsid w:val="00C55DF7"/>
    <w:rsid w:val="00C6141C"/>
    <w:rsid w:val="00C76783"/>
    <w:rsid w:val="00C84B36"/>
    <w:rsid w:val="00C900A3"/>
    <w:rsid w:val="00CA52EC"/>
    <w:rsid w:val="00CA564B"/>
    <w:rsid w:val="00CA702D"/>
    <w:rsid w:val="00CB4278"/>
    <w:rsid w:val="00CC2D64"/>
    <w:rsid w:val="00CC3D05"/>
    <w:rsid w:val="00CC4743"/>
    <w:rsid w:val="00CD79B4"/>
    <w:rsid w:val="00CE3161"/>
    <w:rsid w:val="00CE521E"/>
    <w:rsid w:val="00D052AB"/>
    <w:rsid w:val="00D10C4E"/>
    <w:rsid w:val="00D125B5"/>
    <w:rsid w:val="00D16B1F"/>
    <w:rsid w:val="00D24B86"/>
    <w:rsid w:val="00D401E0"/>
    <w:rsid w:val="00D4163C"/>
    <w:rsid w:val="00D61440"/>
    <w:rsid w:val="00D64CC7"/>
    <w:rsid w:val="00D77753"/>
    <w:rsid w:val="00DA03AD"/>
    <w:rsid w:val="00DE134E"/>
    <w:rsid w:val="00DE57F3"/>
    <w:rsid w:val="00DF3055"/>
    <w:rsid w:val="00E05AB0"/>
    <w:rsid w:val="00E1155E"/>
    <w:rsid w:val="00E11BEE"/>
    <w:rsid w:val="00E129F7"/>
    <w:rsid w:val="00E235F4"/>
    <w:rsid w:val="00E37737"/>
    <w:rsid w:val="00E37F97"/>
    <w:rsid w:val="00E44D31"/>
    <w:rsid w:val="00E45CB9"/>
    <w:rsid w:val="00E477DC"/>
    <w:rsid w:val="00E61283"/>
    <w:rsid w:val="00E63DC3"/>
    <w:rsid w:val="00E73A36"/>
    <w:rsid w:val="00E967B5"/>
    <w:rsid w:val="00EA13E7"/>
    <w:rsid w:val="00EA3044"/>
    <w:rsid w:val="00EB3333"/>
    <w:rsid w:val="00EB39DD"/>
    <w:rsid w:val="00EB6364"/>
    <w:rsid w:val="00EC058A"/>
    <w:rsid w:val="00ED4767"/>
    <w:rsid w:val="00EE77B4"/>
    <w:rsid w:val="00EF0852"/>
    <w:rsid w:val="00F060BE"/>
    <w:rsid w:val="00F07A0E"/>
    <w:rsid w:val="00F157DB"/>
    <w:rsid w:val="00F15BE0"/>
    <w:rsid w:val="00F276AF"/>
    <w:rsid w:val="00F27756"/>
    <w:rsid w:val="00F415C6"/>
    <w:rsid w:val="00F41A96"/>
    <w:rsid w:val="00F446F2"/>
    <w:rsid w:val="00F54DB0"/>
    <w:rsid w:val="00F66E00"/>
    <w:rsid w:val="00F86B12"/>
    <w:rsid w:val="00F874C6"/>
    <w:rsid w:val="00F907E9"/>
    <w:rsid w:val="00FE4741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13795-885C-43D1-9EF5-D58593D8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C55DF7"/>
  </w:style>
  <w:style w:type="paragraph" w:customStyle="1" w:styleId="ConsPlusNormal">
    <w:name w:val="ConsPlusNormal"/>
    <w:rsid w:val="00853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91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7F28"/>
    <w:pPr>
      <w:ind w:left="720"/>
      <w:contextualSpacing/>
    </w:pPr>
  </w:style>
  <w:style w:type="paragraph" w:customStyle="1" w:styleId="2">
    <w:name w:val="Абзац списка2"/>
    <w:basedOn w:val="a"/>
    <w:rsid w:val="008C227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ConsPlusTitle">
    <w:name w:val="ConsPlusTitle"/>
    <w:rsid w:val="00480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3440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uprobr-2</cp:lastModifiedBy>
  <cp:revision>4</cp:revision>
  <cp:lastPrinted>2026-01-19T06:24:00Z</cp:lastPrinted>
  <dcterms:created xsi:type="dcterms:W3CDTF">2026-01-16T04:43:00Z</dcterms:created>
  <dcterms:modified xsi:type="dcterms:W3CDTF">2026-01-19T06:25:00Z</dcterms:modified>
</cp:coreProperties>
</file>